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64" w:rsidRDefault="00FF55A4" w:rsidP="006F5182">
      <w:pPr>
        <w:pStyle w:val="a3"/>
        <w:spacing w:before="110" w:line="208" w:lineRule="auto"/>
        <w:ind w:right="213"/>
        <w:jc w:val="right"/>
      </w:pPr>
      <w:r>
        <w:t>Приложение</w:t>
      </w:r>
      <w:r>
        <w:rPr>
          <w:spacing w:val="-6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приказу</w:t>
      </w:r>
    </w:p>
    <w:p w:rsidR="0047176A" w:rsidRDefault="00FF55A4" w:rsidP="006F5182">
      <w:pPr>
        <w:pStyle w:val="a3"/>
        <w:spacing w:before="110" w:line="208" w:lineRule="auto"/>
        <w:ind w:right="213"/>
        <w:jc w:val="right"/>
      </w:pPr>
      <w:r>
        <w:rPr>
          <w:spacing w:val="-7"/>
        </w:rPr>
        <w:t xml:space="preserve"> </w:t>
      </w:r>
      <w:r>
        <w:t>№</w:t>
      </w:r>
      <w:r w:rsidR="00CD5D64">
        <w:t xml:space="preserve"> 34/23-01-06-169 от 22.02.2022г.</w:t>
      </w:r>
      <w:r>
        <w:rPr>
          <w:spacing w:val="-3"/>
        </w:rPr>
        <w:t xml:space="preserve"> </w:t>
      </w:r>
    </w:p>
    <w:p w:rsidR="00201370" w:rsidRDefault="00FF55A4" w:rsidP="00CD5D64">
      <w:pPr>
        <w:pStyle w:val="a3"/>
        <w:spacing w:before="110" w:line="208" w:lineRule="auto"/>
        <w:ind w:left="1411" w:right="213" w:firstLine="175"/>
        <w:jc w:val="right"/>
      </w:pPr>
      <w:r>
        <w:rPr>
          <w:spacing w:val="-1"/>
        </w:rPr>
        <w:t xml:space="preserve"> </w:t>
      </w:r>
    </w:p>
    <w:p w:rsidR="00201370" w:rsidRDefault="00201370">
      <w:pPr>
        <w:pStyle w:val="a3"/>
        <w:rPr>
          <w:sz w:val="30"/>
        </w:rPr>
      </w:pPr>
    </w:p>
    <w:p w:rsidR="00201370" w:rsidRPr="00CD5D64" w:rsidRDefault="00FF55A4" w:rsidP="0047176A">
      <w:pPr>
        <w:spacing w:before="268" w:line="228" w:lineRule="auto"/>
        <w:ind w:left="2756" w:right="2048" w:hanging="612"/>
        <w:jc w:val="center"/>
        <w:rPr>
          <w:b/>
          <w:sz w:val="28"/>
        </w:rPr>
      </w:pPr>
      <w:r w:rsidRPr="00CD5D64">
        <w:rPr>
          <w:b/>
          <w:sz w:val="28"/>
        </w:rPr>
        <w:t>Положение</w:t>
      </w:r>
      <w:r w:rsidRPr="00CD5D64">
        <w:rPr>
          <w:b/>
          <w:spacing w:val="-8"/>
          <w:sz w:val="28"/>
        </w:rPr>
        <w:t xml:space="preserve"> </w:t>
      </w:r>
      <w:r w:rsidRPr="00CD5D64">
        <w:rPr>
          <w:b/>
          <w:sz w:val="28"/>
        </w:rPr>
        <w:t>по</w:t>
      </w:r>
      <w:r w:rsidRPr="00CD5D64">
        <w:rPr>
          <w:b/>
          <w:spacing w:val="-6"/>
          <w:sz w:val="28"/>
        </w:rPr>
        <w:t xml:space="preserve"> </w:t>
      </w:r>
      <w:r w:rsidRPr="00CD5D64">
        <w:rPr>
          <w:b/>
          <w:sz w:val="28"/>
        </w:rPr>
        <w:t>работе</w:t>
      </w:r>
      <w:r w:rsidRPr="00CD5D64">
        <w:rPr>
          <w:b/>
          <w:spacing w:val="-7"/>
          <w:sz w:val="28"/>
        </w:rPr>
        <w:t xml:space="preserve"> </w:t>
      </w:r>
      <w:r w:rsidRPr="00CD5D64">
        <w:rPr>
          <w:b/>
          <w:sz w:val="28"/>
        </w:rPr>
        <w:t>с</w:t>
      </w:r>
      <w:r w:rsidRPr="00CD5D64">
        <w:rPr>
          <w:b/>
          <w:spacing w:val="-8"/>
          <w:sz w:val="28"/>
        </w:rPr>
        <w:t xml:space="preserve"> </w:t>
      </w:r>
      <w:r w:rsidRPr="00CD5D64">
        <w:rPr>
          <w:b/>
          <w:sz w:val="28"/>
        </w:rPr>
        <w:t>обращениями</w:t>
      </w:r>
      <w:r w:rsidRPr="00CD5D64">
        <w:rPr>
          <w:b/>
          <w:spacing w:val="-8"/>
          <w:sz w:val="28"/>
        </w:rPr>
        <w:t xml:space="preserve"> </w:t>
      </w:r>
      <w:r w:rsidRPr="00CD5D64">
        <w:rPr>
          <w:b/>
          <w:sz w:val="28"/>
        </w:rPr>
        <w:t>граждан</w:t>
      </w:r>
      <w:r w:rsidR="0047176A" w:rsidRPr="00CD5D64">
        <w:rPr>
          <w:b/>
          <w:sz w:val="28"/>
        </w:rPr>
        <w:t xml:space="preserve"> в ГБУЗ ПК «ГБ ЛГО</w:t>
      </w:r>
      <w:r w:rsidRPr="00CD5D64">
        <w:rPr>
          <w:b/>
          <w:sz w:val="28"/>
        </w:rPr>
        <w:t>»</w:t>
      </w:r>
    </w:p>
    <w:p w:rsidR="00201370" w:rsidRDefault="00201370">
      <w:pPr>
        <w:pStyle w:val="a3"/>
        <w:spacing w:before="9"/>
        <w:rPr>
          <w:b/>
          <w:sz w:val="25"/>
        </w:rPr>
      </w:pPr>
    </w:p>
    <w:p w:rsidR="00201370" w:rsidRPr="002A72ED" w:rsidRDefault="002A72ED" w:rsidP="002A72ED">
      <w:pPr>
        <w:pStyle w:val="a4"/>
        <w:numPr>
          <w:ilvl w:val="0"/>
          <w:numId w:val="17"/>
        </w:numPr>
        <w:tabs>
          <w:tab w:val="left" w:pos="3748"/>
        </w:tabs>
        <w:rPr>
          <w:sz w:val="28"/>
        </w:rPr>
      </w:pPr>
      <w:r>
        <w:rPr>
          <w:sz w:val="28"/>
        </w:rPr>
        <w:t xml:space="preserve"> </w:t>
      </w:r>
      <w:r w:rsidR="00FF55A4" w:rsidRPr="002A72ED">
        <w:rPr>
          <w:sz w:val="28"/>
        </w:rPr>
        <w:t>ОБЩИЕ</w:t>
      </w:r>
      <w:r w:rsidR="00FF55A4" w:rsidRPr="002A72ED">
        <w:rPr>
          <w:spacing w:val="-7"/>
          <w:sz w:val="28"/>
        </w:rPr>
        <w:t xml:space="preserve"> </w:t>
      </w:r>
      <w:r w:rsidR="00FF55A4" w:rsidRPr="002A72ED">
        <w:rPr>
          <w:spacing w:val="-2"/>
          <w:sz w:val="28"/>
        </w:rPr>
        <w:t>ПОЛОЖЕНИЯ</w:t>
      </w:r>
    </w:p>
    <w:p w:rsidR="00201370" w:rsidRDefault="00201370">
      <w:pPr>
        <w:pStyle w:val="a3"/>
        <w:rPr>
          <w:sz w:val="29"/>
        </w:rPr>
      </w:pPr>
    </w:p>
    <w:p w:rsidR="00201370" w:rsidRDefault="0047176A" w:rsidP="00B74DA2">
      <w:pPr>
        <w:pStyle w:val="a4"/>
        <w:numPr>
          <w:ilvl w:val="1"/>
          <w:numId w:val="14"/>
        </w:numPr>
        <w:tabs>
          <w:tab w:val="left" w:pos="1731"/>
        </w:tabs>
        <w:spacing w:line="281" w:lineRule="exact"/>
        <w:ind w:left="221" w:right="214" w:hanging="284"/>
      </w:pPr>
      <w:r>
        <w:rPr>
          <w:sz w:val="28"/>
        </w:rPr>
        <w:t xml:space="preserve">         </w:t>
      </w:r>
      <w:r w:rsidR="00B74DA2">
        <w:rPr>
          <w:sz w:val="28"/>
        </w:rPr>
        <w:t xml:space="preserve">1.1. </w:t>
      </w:r>
      <w:r w:rsidR="00FF55A4">
        <w:rPr>
          <w:sz w:val="28"/>
        </w:rPr>
        <w:t>Настоящее Положение разработано в целях повышения результативности, качества и доступности исполнения государственной функции</w:t>
      </w:r>
      <w:r w:rsidR="00FF55A4" w:rsidRPr="00B74DA2">
        <w:rPr>
          <w:spacing w:val="-1"/>
          <w:sz w:val="28"/>
        </w:rPr>
        <w:t xml:space="preserve"> </w:t>
      </w:r>
      <w:r w:rsidR="00FF55A4">
        <w:rPr>
          <w:sz w:val="28"/>
        </w:rPr>
        <w:t>по</w:t>
      </w:r>
      <w:r w:rsidR="00FF55A4" w:rsidRPr="00B74DA2">
        <w:rPr>
          <w:spacing w:val="-1"/>
          <w:sz w:val="28"/>
        </w:rPr>
        <w:t xml:space="preserve"> </w:t>
      </w:r>
      <w:r w:rsidR="00FF55A4">
        <w:rPr>
          <w:sz w:val="28"/>
        </w:rPr>
        <w:t>рассмотрению</w:t>
      </w:r>
      <w:r w:rsidR="00FF55A4" w:rsidRPr="00B74DA2">
        <w:rPr>
          <w:spacing w:val="-3"/>
          <w:sz w:val="28"/>
        </w:rPr>
        <w:t xml:space="preserve"> </w:t>
      </w:r>
      <w:r w:rsidR="00FF55A4">
        <w:rPr>
          <w:sz w:val="28"/>
        </w:rPr>
        <w:t>обращений</w:t>
      </w:r>
      <w:r w:rsidR="00FF55A4" w:rsidRPr="00B74DA2">
        <w:rPr>
          <w:spacing w:val="-1"/>
          <w:sz w:val="28"/>
        </w:rPr>
        <w:t xml:space="preserve"> </w:t>
      </w:r>
      <w:r w:rsidR="00FF55A4">
        <w:rPr>
          <w:sz w:val="28"/>
        </w:rPr>
        <w:t>граждан</w:t>
      </w:r>
      <w:r w:rsidR="00FF55A4" w:rsidRPr="00B74DA2">
        <w:rPr>
          <w:spacing w:val="-1"/>
          <w:sz w:val="28"/>
        </w:rPr>
        <w:t xml:space="preserve"> </w:t>
      </w:r>
      <w:r w:rsidR="00FF55A4">
        <w:rPr>
          <w:sz w:val="28"/>
        </w:rPr>
        <w:t>и</w:t>
      </w:r>
      <w:r w:rsidR="00FF55A4" w:rsidRPr="00B74DA2">
        <w:rPr>
          <w:spacing w:val="-1"/>
          <w:sz w:val="28"/>
        </w:rPr>
        <w:t xml:space="preserve"> </w:t>
      </w:r>
      <w:r w:rsidR="00FF55A4">
        <w:rPr>
          <w:sz w:val="28"/>
        </w:rPr>
        <w:t>принятия</w:t>
      </w:r>
      <w:r w:rsidR="00FF55A4" w:rsidRPr="00B74DA2">
        <w:rPr>
          <w:spacing w:val="-3"/>
          <w:sz w:val="28"/>
        </w:rPr>
        <w:t xml:space="preserve"> </w:t>
      </w:r>
      <w:r w:rsidR="00FF55A4">
        <w:rPr>
          <w:sz w:val="28"/>
        </w:rPr>
        <w:t>по</w:t>
      </w:r>
      <w:r w:rsidR="00FF55A4" w:rsidRPr="00B74DA2">
        <w:rPr>
          <w:spacing w:val="-2"/>
          <w:sz w:val="28"/>
        </w:rPr>
        <w:t xml:space="preserve"> </w:t>
      </w:r>
      <w:r w:rsidR="00FF55A4">
        <w:rPr>
          <w:sz w:val="28"/>
        </w:rPr>
        <w:t>ним</w:t>
      </w:r>
      <w:r w:rsidR="00FF55A4" w:rsidRPr="00B74DA2">
        <w:rPr>
          <w:spacing w:val="-3"/>
          <w:sz w:val="28"/>
        </w:rPr>
        <w:t xml:space="preserve"> </w:t>
      </w:r>
      <w:r w:rsidR="00FF55A4">
        <w:rPr>
          <w:sz w:val="28"/>
        </w:rPr>
        <w:t>необходимых мер, организации ведения приема граждан по вопросам, отнесенным к компетенции Государственного бюджетного учреждения здравоохранения Пермского</w:t>
      </w:r>
      <w:r w:rsidR="00FF55A4" w:rsidRPr="00B74DA2">
        <w:rPr>
          <w:spacing w:val="32"/>
          <w:sz w:val="28"/>
        </w:rPr>
        <w:t xml:space="preserve"> </w:t>
      </w:r>
      <w:r w:rsidR="00FF55A4">
        <w:rPr>
          <w:sz w:val="28"/>
        </w:rPr>
        <w:t>края</w:t>
      </w:r>
      <w:r w:rsidR="00FF55A4" w:rsidRPr="00B74DA2">
        <w:rPr>
          <w:spacing w:val="32"/>
          <w:sz w:val="28"/>
        </w:rPr>
        <w:t xml:space="preserve"> </w:t>
      </w:r>
      <w:r w:rsidR="00FF55A4">
        <w:rPr>
          <w:sz w:val="28"/>
        </w:rPr>
        <w:t>«</w:t>
      </w:r>
      <w:r w:rsidR="00B74DA2">
        <w:rPr>
          <w:sz w:val="28"/>
        </w:rPr>
        <w:t>Городская больница Лысьвенского городского округа»</w:t>
      </w:r>
      <w:r w:rsidR="00FF55A4" w:rsidRPr="00B74DA2">
        <w:rPr>
          <w:spacing w:val="32"/>
          <w:sz w:val="28"/>
        </w:rPr>
        <w:t xml:space="preserve">  </w:t>
      </w:r>
      <w:r w:rsidR="00FF55A4">
        <w:rPr>
          <w:sz w:val="28"/>
        </w:rPr>
        <w:t>(далее</w:t>
      </w:r>
      <w:r w:rsidR="00FF55A4" w:rsidRPr="00B74DA2">
        <w:rPr>
          <w:spacing w:val="32"/>
          <w:sz w:val="28"/>
        </w:rPr>
        <w:t xml:space="preserve"> </w:t>
      </w:r>
      <w:r w:rsidR="00FF55A4">
        <w:rPr>
          <w:sz w:val="28"/>
        </w:rPr>
        <w:t>–</w:t>
      </w:r>
      <w:r w:rsidR="00FF55A4" w:rsidRPr="00B74DA2">
        <w:rPr>
          <w:spacing w:val="34"/>
          <w:sz w:val="28"/>
        </w:rPr>
        <w:t xml:space="preserve"> </w:t>
      </w:r>
      <w:r w:rsidR="00FF55A4">
        <w:rPr>
          <w:sz w:val="28"/>
        </w:rPr>
        <w:t>ГБУЗ</w:t>
      </w:r>
      <w:r w:rsidR="00FF55A4" w:rsidRPr="00B74DA2">
        <w:rPr>
          <w:spacing w:val="33"/>
          <w:sz w:val="28"/>
        </w:rPr>
        <w:t xml:space="preserve"> </w:t>
      </w:r>
      <w:r w:rsidR="00FF55A4" w:rsidRPr="00B74DA2">
        <w:rPr>
          <w:spacing w:val="-5"/>
          <w:sz w:val="28"/>
        </w:rPr>
        <w:t>ПК</w:t>
      </w:r>
      <w:r w:rsidR="00B74DA2">
        <w:rPr>
          <w:spacing w:val="-5"/>
          <w:sz w:val="28"/>
        </w:rPr>
        <w:t xml:space="preserve"> «ГБ ЛГО»)</w:t>
      </w:r>
      <w:r w:rsidR="00FF55A4" w:rsidRPr="00B74DA2">
        <w:rPr>
          <w:spacing w:val="-2"/>
        </w:rPr>
        <w:t>.</w:t>
      </w:r>
    </w:p>
    <w:p w:rsidR="00201370" w:rsidRDefault="0047176A" w:rsidP="00B74DA2">
      <w:pPr>
        <w:pStyle w:val="a3"/>
        <w:spacing w:line="208" w:lineRule="auto"/>
        <w:ind w:left="221" w:right="212" w:firstLine="619"/>
        <w:jc w:val="both"/>
      </w:pPr>
      <w:r>
        <w:t xml:space="preserve"> </w:t>
      </w:r>
      <w:r w:rsidR="00FF55A4">
        <w:t>Положение определяет последовательность, сроки выполнения административных процедур (действий) при осуществлении полномочий по исполнению указанной государственной функции.</w:t>
      </w:r>
    </w:p>
    <w:p w:rsidR="00201370" w:rsidRDefault="00FF55A4" w:rsidP="00B74DA2">
      <w:pPr>
        <w:pStyle w:val="a3"/>
        <w:spacing w:line="264" w:lineRule="auto"/>
        <w:ind w:left="221" w:firstLine="619"/>
        <w:jc w:val="both"/>
      </w:pPr>
      <w:r>
        <w:t>Рассмотрение</w:t>
      </w:r>
      <w:r>
        <w:rPr>
          <w:spacing w:val="40"/>
        </w:rPr>
        <w:t xml:space="preserve"> </w:t>
      </w:r>
      <w:r>
        <w:t>обращений</w:t>
      </w:r>
      <w:r>
        <w:rPr>
          <w:spacing w:val="40"/>
        </w:rPr>
        <w:t xml:space="preserve"> </w:t>
      </w:r>
      <w:r>
        <w:t>граждан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</w:t>
      </w:r>
      <w:r>
        <w:rPr>
          <w:spacing w:val="80"/>
          <w:w w:val="150"/>
        </w:rPr>
        <w:t xml:space="preserve"> </w:t>
      </w:r>
      <w:r>
        <w:t>следующими нормативными правовыми актами:</w:t>
      </w:r>
    </w:p>
    <w:p w:rsidR="00201370" w:rsidRDefault="00FF55A4" w:rsidP="00B74DA2">
      <w:pPr>
        <w:pStyle w:val="a4"/>
        <w:numPr>
          <w:ilvl w:val="0"/>
          <w:numId w:val="13"/>
        </w:numPr>
        <w:tabs>
          <w:tab w:val="left" w:pos="1028"/>
        </w:tabs>
        <w:spacing w:line="264" w:lineRule="auto"/>
        <w:ind w:right="455" w:firstLine="619"/>
        <w:rPr>
          <w:sz w:val="28"/>
        </w:rPr>
      </w:pPr>
      <w:r>
        <w:rPr>
          <w:sz w:val="28"/>
        </w:rPr>
        <w:t xml:space="preserve">Федеральным законом от 27 июля 2006 г. № 152-ФЗ «О персональных </w:t>
      </w:r>
      <w:r>
        <w:rPr>
          <w:spacing w:val="-2"/>
          <w:sz w:val="28"/>
        </w:rPr>
        <w:t>данных»;</w:t>
      </w:r>
    </w:p>
    <w:p w:rsidR="00201370" w:rsidRDefault="00FF55A4" w:rsidP="00B74DA2">
      <w:pPr>
        <w:pStyle w:val="a4"/>
        <w:numPr>
          <w:ilvl w:val="0"/>
          <w:numId w:val="13"/>
        </w:numPr>
        <w:tabs>
          <w:tab w:val="left" w:pos="1028"/>
        </w:tabs>
        <w:spacing w:line="264" w:lineRule="auto"/>
        <w:ind w:right="454" w:firstLine="619"/>
        <w:rPr>
          <w:sz w:val="28"/>
        </w:rPr>
      </w:pPr>
      <w:r>
        <w:rPr>
          <w:sz w:val="28"/>
        </w:rPr>
        <w:t>Федеральным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2</w:t>
      </w:r>
      <w:r>
        <w:rPr>
          <w:spacing w:val="80"/>
          <w:sz w:val="28"/>
        </w:rPr>
        <w:t xml:space="preserve"> </w:t>
      </w:r>
      <w:r>
        <w:rPr>
          <w:sz w:val="28"/>
        </w:rPr>
        <w:t>мая</w:t>
      </w:r>
      <w:r>
        <w:rPr>
          <w:spacing w:val="80"/>
          <w:sz w:val="28"/>
        </w:rPr>
        <w:t xml:space="preserve"> </w:t>
      </w:r>
      <w:r>
        <w:rPr>
          <w:sz w:val="28"/>
        </w:rPr>
        <w:t>2006</w:t>
      </w:r>
      <w:r>
        <w:rPr>
          <w:spacing w:val="80"/>
          <w:sz w:val="28"/>
        </w:rPr>
        <w:t xml:space="preserve"> </w:t>
      </w:r>
      <w:r>
        <w:rPr>
          <w:sz w:val="28"/>
        </w:rPr>
        <w:t>года</w:t>
      </w:r>
      <w:r>
        <w:rPr>
          <w:spacing w:val="8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59-ФЗ</w:t>
      </w:r>
      <w:r>
        <w:rPr>
          <w:spacing w:val="80"/>
          <w:sz w:val="28"/>
        </w:rPr>
        <w:t xml:space="preserve"> </w:t>
      </w:r>
      <w:r>
        <w:rPr>
          <w:sz w:val="28"/>
        </w:rPr>
        <w:t>«О</w:t>
      </w:r>
      <w:r>
        <w:rPr>
          <w:spacing w:val="8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80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Федерации»;</w:t>
      </w:r>
    </w:p>
    <w:p w:rsidR="00201370" w:rsidRDefault="00FF55A4" w:rsidP="00B74DA2">
      <w:pPr>
        <w:pStyle w:val="a4"/>
        <w:numPr>
          <w:ilvl w:val="0"/>
          <w:numId w:val="13"/>
        </w:numPr>
        <w:tabs>
          <w:tab w:val="left" w:pos="1028"/>
        </w:tabs>
        <w:ind w:left="1027"/>
        <w:rPr>
          <w:sz w:val="28"/>
        </w:rPr>
      </w:pPr>
      <w:r>
        <w:rPr>
          <w:sz w:val="28"/>
        </w:rPr>
        <w:t>Федеральным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21</w:t>
      </w:r>
      <w:r>
        <w:rPr>
          <w:spacing w:val="3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2"/>
          <w:sz w:val="28"/>
        </w:rPr>
        <w:t xml:space="preserve"> </w:t>
      </w:r>
      <w:r>
        <w:rPr>
          <w:sz w:val="28"/>
        </w:rPr>
        <w:t>2011</w:t>
      </w:r>
      <w:r>
        <w:rPr>
          <w:spacing w:val="33"/>
          <w:sz w:val="28"/>
        </w:rPr>
        <w:t xml:space="preserve"> </w:t>
      </w:r>
      <w:r>
        <w:rPr>
          <w:spacing w:val="-4"/>
          <w:sz w:val="28"/>
        </w:rPr>
        <w:t>года</w:t>
      </w:r>
    </w:p>
    <w:p w:rsidR="00201370" w:rsidRDefault="00FF55A4" w:rsidP="00B74DA2">
      <w:pPr>
        <w:pStyle w:val="a3"/>
        <w:ind w:left="221"/>
        <w:jc w:val="both"/>
      </w:pPr>
      <w:r>
        <w:t>№</w:t>
      </w:r>
      <w:r>
        <w:rPr>
          <w:spacing w:val="-8"/>
        </w:rPr>
        <w:t xml:space="preserve"> </w:t>
      </w:r>
      <w:r>
        <w:t>323-ФЗ</w:t>
      </w:r>
      <w:r>
        <w:rPr>
          <w:spacing w:val="-5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основах</w:t>
      </w:r>
      <w:r>
        <w:rPr>
          <w:spacing w:val="-5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Федерации»;</w:t>
      </w:r>
    </w:p>
    <w:p w:rsidR="00201370" w:rsidRDefault="00FF55A4" w:rsidP="00B74DA2">
      <w:pPr>
        <w:pStyle w:val="a4"/>
        <w:numPr>
          <w:ilvl w:val="0"/>
          <w:numId w:val="13"/>
        </w:numPr>
        <w:tabs>
          <w:tab w:val="left" w:pos="1028"/>
        </w:tabs>
        <w:ind w:left="1027"/>
        <w:rPr>
          <w:sz w:val="28"/>
        </w:rPr>
      </w:pP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края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18.09.2012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880-</w:t>
      </w:r>
      <w:r>
        <w:rPr>
          <w:spacing w:val="-10"/>
          <w:sz w:val="28"/>
        </w:rPr>
        <w:t>п</w:t>
      </w:r>
    </w:p>
    <w:p w:rsidR="00201370" w:rsidRDefault="00FF55A4" w:rsidP="00B74DA2">
      <w:pPr>
        <w:pStyle w:val="a3"/>
        <w:spacing w:line="264" w:lineRule="auto"/>
        <w:ind w:left="221" w:right="460"/>
        <w:jc w:val="both"/>
      </w:pPr>
      <w:r>
        <w:t>«О реорганизации Министерства здравоохранения Пермского края в форме присоединения к нему Агентства по управлению учреждениями здравоохранения Пермского края и утверждении Положения о Министерстве здравоохранения Пермского края»;</w:t>
      </w:r>
    </w:p>
    <w:p w:rsidR="00201370" w:rsidRDefault="00FF55A4" w:rsidP="0047176A">
      <w:pPr>
        <w:pStyle w:val="a4"/>
        <w:numPr>
          <w:ilvl w:val="0"/>
          <w:numId w:val="13"/>
        </w:numPr>
        <w:tabs>
          <w:tab w:val="left" w:pos="1028"/>
        </w:tabs>
        <w:spacing w:before="4" w:line="264" w:lineRule="auto"/>
        <w:ind w:right="451" w:firstLine="619"/>
        <w:rPr>
          <w:sz w:val="28"/>
        </w:rPr>
      </w:pP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СЭД-34-01- 06-156 от 09.03.2017 г. «Об утверждении Инструкции по работе с обращениями граждан в Министерстве здравоохранения Пермского края».</w:t>
      </w:r>
    </w:p>
    <w:p w:rsidR="00201370" w:rsidRDefault="0047176A" w:rsidP="0047176A">
      <w:pPr>
        <w:pStyle w:val="a4"/>
        <w:numPr>
          <w:ilvl w:val="1"/>
          <w:numId w:val="14"/>
        </w:numPr>
        <w:tabs>
          <w:tab w:val="left" w:pos="284"/>
        </w:tabs>
        <w:spacing w:line="264" w:lineRule="auto"/>
        <w:ind w:left="142" w:right="455"/>
        <w:rPr>
          <w:sz w:val="28"/>
        </w:rPr>
      </w:pPr>
      <w:r>
        <w:rPr>
          <w:sz w:val="28"/>
        </w:rPr>
        <w:t xml:space="preserve">           </w:t>
      </w:r>
      <w:r w:rsidR="00FF55A4">
        <w:rPr>
          <w:sz w:val="28"/>
        </w:rPr>
        <w:t>Работа с обращениями граждан призвана обеспечить соблюдение и защиту, а в необходимых случаях - восстановление нарушенных конституционных прав и законных интересов.</w:t>
      </w:r>
    </w:p>
    <w:p w:rsidR="00201370" w:rsidRDefault="0047176A" w:rsidP="0047176A">
      <w:pPr>
        <w:pStyle w:val="a4"/>
        <w:numPr>
          <w:ilvl w:val="1"/>
          <w:numId w:val="14"/>
        </w:numPr>
        <w:tabs>
          <w:tab w:val="left" w:pos="142"/>
          <w:tab w:val="left" w:pos="2996"/>
          <w:tab w:val="left" w:pos="3641"/>
          <w:tab w:val="left" w:pos="5203"/>
          <w:tab w:val="left" w:pos="5893"/>
          <w:tab w:val="left" w:pos="6439"/>
          <w:tab w:val="left" w:pos="6915"/>
          <w:tab w:val="left" w:pos="9026"/>
          <w:tab w:val="left" w:pos="9293"/>
        </w:tabs>
        <w:spacing w:line="264" w:lineRule="auto"/>
        <w:ind w:left="142" w:right="212"/>
        <w:rPr>
          <w:sz w:val="28"/>
        </w:rPr>
      </w:pPr>
      <w:r>
        <w:rPr>
          <w:sz w:val="28"/>
        </w:rPr>
        <w:t xml:space="preserve">           </w:t>
      </w:r>
      <w:r w:rsidR="00FF55A4">
        <w:rPr>
          <w:sz w:val="28"/>
        </w:rPr>
        <w:t xml:space="preserve">Информация гражданам и юридическим лицам предоставляется при </w:t>
      </w:r>
      <w:r w:rsidR="00FF55A4">
        <w:rPr>
          <w:spacing w:val="-2"/>
          <w:sz w:val="28"/>
        </w:rPr>
        <w:t>личном</w:t>
      </w:r>
      <w:r w:rsidR="00FF55A4">
        <w:rPr>
          <w:sz w:val="28"/>
        </w:rPr>
        <w:tab/>
      </w:r>
      <w:r w:rsidR="00FF55A4">
        <w:rPr>
          <w:spacing w:val="-2"/>
          <w:sz w:val="28"/>
        </w:rPr>
        <w:t>обращении,</w:t>
      </w:r>
      <w:r w:rsidR="00FF55A4">
        <w:rPr>
          <w:sz w:val="28"/>
        </w:rPr>
        <w:tab/>
      </w:r>
      <w:r w:rsidR="00FF55A4">
        <w:rPr>
          <w:spacing w:val="-4"/>
          <w:sz w:val="28"/>
        </w:rPr>
        <w:t>при</w:t>
      </w:r>
      <w:r w:rsidR="00FF55A4">
        <w:rPr>
          <w:sz w:val="28"/>
        </w:rPr>
        <w:tab/>
      </w:r>
      <w:r w:rsidR="00FF55A4">
        <w:rPr>
          <w:sz w:val="28"/>
        </w:rPr>
        <w:tab/>
      </w:r>
      <w:r w:rsidR="00FF55A4">
        <w:rPr>
          <w:spacing w:val="-2"/>
          <w:sz w:val="28"/>
        </w:rPr>
        <w:t>использовании</w:t>
      </w:r>
      <w:r w:rsidR="00FF55A4">
        <w:rPr>
          <w:sz w:val="28"/>
        </w:rPr>
        <w:tab/>
      </w:r>
      <w:r w:rsidR="00FF55A4">
        <w:rPr>
          <w:spacing w:val="-2"/>
          <w:sz w:val="28"/>
        </w:rPr>
        <w:t xml:space="preserve">средств </w:t>
      </w:r>
      <w:r w:rsidR="00FF55A4">
        <w:rPr>
          <w:sz w:val="28"/>
        </w:rPr>
        <w:t xml:space="preserve">телекоммуникационной связи посредством размещения информации о </w:t>
      </w:r>
      <w:r w:rsidR="00FF55A4">
        <w:rPr>
          <w:spacing w:val="-2"/>
          <w:sz w:val="28"/>
        </w:rPr>
        <w:t>медицинской</w:t>
      </w:r>
      <w:r w:rsidR="00FF55A4">
        <w:rPr>
          <w:sz w:val="28"/>
        </w:rPr>
        <w:tab/>
      </w:r>
      <w:r w:rsidR="00FF55A4">
        <w:rPr>
          <w:sz w:val="28"/>
        </w:rPr>
        <w:tab/>
      </w:r>
      <w:r w:rsidR="00FF55A4">
        <w:rPr>
          <w:spacing w:val="-2"/>
          <w:sz w:val="28"/>
        </w:rPr>
        <w:t>организации</w:t>
      </w:r>
      <w:r w:rsidR="00FF55A4">
        <w:rPr>
          <w:sz w:val="28"/>
        </w:rPr>
        <w:tab/>
      </w:r>
      <w:r w:rsidR="00FF55A4">
        <w:rPr>
          <w:sz w:val="28"/>
        </w:rPr>
        <w:tab/>
      </w:r>
      <w:r w:rsidR="00FF55A4">
        <w:rPr>
          <w:spacing w:val="-6"/>
          <w:sz w:val="28"/>
        </w:rPr>
        <w:t>на</w:t>
      </w:r>
      <w:r w:rsidR="00FF55A4">
        <w:rPr>
          <w:sz w:val="28"/>
        </w:rPr>
        <w:tab/>
      </w:r>
      <w:r w:rsidR="00FF55A4">
        <w:rPr>
          <w:sz w:val="28"/>
        </w:rPr>
        <w:tab/>
      </w:r>
      <w:r w:rsidR="00FF55A4">
        <w:rPr>
          <w:spacing w:val="-2"/>
          <w:sz w:val="28"/>
        </w:rPr>
        <w:t>официальном</w:t>
      </w:r>
      <w:r w:rsidR="00FF55A4">
        <w:rPr>
          <w:sz w:val="28"/>
        </w:rPr>
        <w:tab/>
      </w:r>
      <w:r w:rsidR="00FF55A4">
        <w:rPr>
          <w:spacing w:val="-2"/>
          <w:sz w:val="28"/>
        </w:rPr>
        <w:t>сайте</w:t>
      </w:r>
      <w:r>
        <w:rPr>
          <w:spacing w:val="-2"/>
          <w:sz w:val="28"/>
        </w:rPr>
        <w:t xml:space="preserve">, </w:t>
      </w:r>
      <w:r w:rsidR="00FF55A4">
        <w:rPr>
          <w:spacing w:val="-2"/>
          <w:sz w:val="28"/>
        </w:rPr>
        <w:t xml:space="preserve"> </w:t>
      </w:r>
      <w:r w:rsidR="00FF55A4">
        <w:rPr>
          <w:sz w:val="28"/>
        </w:rPr>
        <w:t xml:space="preserve">а </w:t>
      </w:r>
      <w:r>
        <w:rPr>
          <w:sz w:val="28"/>
        </w:rPr>
        <w:t>также на информационных стендах.</w:t>
      </w:r>
    </w:p>
    <w:p w:rsidR="00201370" w:rsidRDefault="00201370" w:rsidP="0047176A">
      <w:pPr>
        <w:tabs>
          <w:tab w:val="left" w:pos="142"/>
        </w:tabs>
        <w:spacing w:line="264" w:lineRule="auto"/>
        <w:ind w:left="142"/>
        <w:jc w:val="both"/>
        <w:rPr>
          <w:sz w:val="28"/>
        </w:rPr>
        <w:sectPr w:rsidR="00201370">
          <w:type w:val="continuous"/>
          <w:pgSz w:w="11900" w:h="16850"/>
          <w:pgMar w:top="1020" w:right="480" w:bottom="280" w:left="1260" w:header="720" w:footer="720" w:gutter="0"/>
          <w:cols w:space="720"/>
        </w:sectPr>
      </w:pPr>
    </w:p>
    <w:p w:rsidR="00201370" w:rsidRDefault="00201370" w:rsidP="00187F42">
      <w:pPr>
        <w:pStyle w:val="a4"/>
        <w:tabs>
          <w:tab w:val="left" w:pos="673"/>
          <w:tab w:val="left" w:pos="3087"/>
          <w:tab w:val="left" w:pos="4518"/>
          <w:tab w:val="left" w:pos="6894"/>
          <w:tab w:val="left" w:pos="9187"/>
        </w:tabs>
        <w:spacing w:before="2" w:line="264" w:lineRule="auto"/>
        <w:ind w:left="284" w:right="211" w:firstLine="0"/>
        <w:rPr>
          <w:sz w:val="28"/>
        </w:rPr>
      </w:pPr>
    </w:p>
    <w:p w:rsidR="00201370" w:rsidRPr="00B74DA2" w:rsidRDefault="00FF55A4" w:rsidP="00B74DA2">
      <w:pPr>
        <w:pStyle w:val="a4"/>
        <w:numPr>
          <w:ilvl w:val="1"/>
          <w:numId w:val="16"/>
        </w:numPr>
        <w:tabs>
          <w:tab w:val="left" w:pos="672"/>
          <w:tab w:val="left" w:pos="673"/>
        </w:tabs>
        <w:spacing w:before="33"/>
        <w:rPr>
          <w:sz w:val="28"/>
        </w:rPr>
      </w:pPr>
      <w:r w:rsidRPr="00B74DA2">
        <w:rPr>
          <w:sz w:val="28"/>
        </w:rPr>
        <w:t>Рассмотрение</w:t>
      </w:r>
      <w:r w:rsidRPr="00B74DA2">
        <w:rPr>
          <w:spacing w:val="-7"/>
          <w:sz w:val="28"/>
        </w:rPr>
        <w:t xml:space="preserve"> </w:t>
      </w:r>
      <w:r w:rsidRPr="00B74DA2">
        <w:rPr>
          <w:sz w:val="28"/>
        </w:rPr>
        <w:t>обращений</w:t>
      </w:r>
      <w:r w:rsidRPr="00B74DA2">
        <w:rPr>
          <w:spacing w:val="-5"/>
          <w:sz w:val="28"/>
        </w:rPr>
        <w:t xml:space="preserve"> </w:t>
      </w:r>
      <w:r w:rsidRPr="00B74DA2">
        <w:rPr>
          <w:sz w:val="28"/>
        </w:rPr>
        <w:t>граждан</w:t>
      </w:r>
      <w:r w:rsidRPr="00B74DA2">
        <w:rPr>
          <w:spacing w:val="-5"/>
          <w:sz w:val="28"/>
        </w:rPr>
        <w:t xml:space="preserve"> </w:t>
      </w:r>
      <w:r w:rsidRPr="00B74DA2">
        <w:rPr>
          <w:sz w:val="28"/>
        </w:rPr>
        <w:t>при</w:t>
      </w:r>
      <w:r w:rsidRPr="00B74DA2">
        <w:rPr>
          <w:spacing w:val="-8"/>
          <w:sz w:val="28"/>
        </w:rPr>
        <w:t xml:space="preserve"> </w:t>
      </w:r>
      <w:r w:rsidRPr="00B74DA2">
        <w:rPr>
          <w:sz w:val="28"/>
        </w:rPr>
        <w:t>личном</w:t>
      </w:r>
      <w:r w:rsidRPr="00B74DA2">
        <w:rPr>
          <w:spacing w:val="-8"/>
          <w:sz w:val="28"/>
        </w:rPr>
        <w:t xml:space="preserve"> </w:t>
      </w:r>
      <w:r w:rsidRPr="00B74DA2">
        <w:rPr>
          <w:sz w:val="28"/>
        </w:rPr>
        <w:t>обращении</w:t>
      </w:r>
      <w:r w:rsidRPr="00B74DA2">
        <w:rPr>
          <w:spacing w:val="-8"/>
          <w:sz w:val="28"/>
        </w:rPr>
        <w:t xml:space="preserve"> </w:t>
      </w:r>
      <w:r w:rsidRPr="00B74DA2">
        <w:rPr>
          <w:sz w:val="28"/>
        </w:rPr>
        <w:t>или</w:t>
      </w:r>
      <w:r w:rsidRPr="00B74DA2">
        <w:rPr>
          <w:spacing w:val="-4"/>
          <w:sz w:val="28"/>
        </w:rPr>
        <w:t xml:space="preserve"> </w:t>
      </w:r>
      <w:r w:rsidRPr="00B74DA2">
        <w:rPr>
          <w:sz w:val="28"/>
        </w:rPr>
        <w:t>по</w:t>
      </w:r>
      <w:r w:rsidRPr="00B74DA2">
        <w:rPr>
          <w:spacing w:val="-4"/>
          <w:sz w:val="28"/>
        </w:rPr>
        <w:t xml:space="preserve"> </w:t>
      </w:r>
      <w:r w:rsidRPr="00B74DA2">
        <w:rPr>
          <w:spacing w:val="-2"/>
          <w:sz w:val="28"/>
        </w:rPr>
        <w:t>телефону.</w:t>
      </w:r>
    </w:p>
    <w:p w:rsidR="00201370" w:rsidRDefault="00FF55A4">
      <w:pPr>
        <w:pStyle w:val="a3"/>
        <w:spacing w:before="33" w:line="264" w:lineRule="auto"/>
        <w:ind w:left="221" w:right="214" w:firstLine="580"/>
        <w:jc w:val="both"/>
      </w:pPr>
      <w:r>
        <w:t>При ответах на телефонные звонки и устные обращения специалисты медицинской организации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медицинской организации, в который позвонил гражданин, фамилии, имени, отчестве и должности специалиста, принявшего телефонный звонок.</w:t>
      </w:r>
    </w:p>
    <w:p w:rsidR="00201370" w:rsidRDefault="00FF55A4">
      <w:pPr>
        <w:pStyle w:val="a3"/>
        <w:spacing w:before="4" w:line="264" w:lineRule="auto"/>
        <w:ind w:left="221" w:right="213" w:firstLine="580"/>
        <w:jc w:val="both"/>
      </w:pPr>
      <w:r>
        <w:t xml:space="preserve">При невозможности специалиста, принявшего звонок, самостоятельно ответить на поставленные вопросы обратившемуся гражданину необходимо сообщить телефонный номер, по которому можно получить интересующего </w:t>
      </w:r>
      <w:r>
        <w:rPr>
          <w:spacing w:val="-2"/>
        </w:rPr>
        <w:t>информацию.</w:t>
      </w:r>
    </w:p>
    <w:p w:rsidR="00201370" w:rsidRDefault="00187F42">
      <w:pPr>
        <w:pStyle w:val="a3"/>
        <w:spacing w:line="298" w:lineRule="exact"/>
        <w:ind w:left="801"/>
        <w:jc w:val="both"/>
      </w:pPr>
      <w:r>
        <w:t>1.3</w:t>
      </w:r>
      <w:r w:rsidR="00FF55A4">
        <w:t>.</w:t>
      </w:r>
      <w:r w:rsidR="00FF55A4">
        <w:rPr>
          <w:spacing w:val="-9"/>
        </w:rPr>
        <w:t xml:space="preserve"> </w:t>
      </w:r>
      <w:r w:rsidR="00FF55A4">
        <w:t>Основные</w:t>
      </w:r>
      <w:r w:rsidR="00FF55A4">
        <w:rPr>
          <w:spacing w:val="-5"/>
        </w:rPr>
        <w:t xml:space="preserve"> </w:t>
      </w:r>
      <w:r w:rsidR="00FF55A4">
        <w:t>термины,</w:t>
      </w:r>
      <w:r w:rsidR="00FF55A4">
        <w:rPr>
          <w:spacing w:val="-6"/>
        </w:rPr>
        <w:t xml:space="preserve"> </w:t>
      </w:r>
      <w:r w:rsidR="00FF55A4">
        <w:t>используемые</w:t>
      </w:r>
      <w:r w:rsidR="00FF55A4">
        <w:rPr>
          <w:spacing w:val="-8"/>
        </w:rPr>
        <w:t xml:space="preserve"> </w:t>
      </w:r>
      <w:r w:rsidR="00FF55A4">
        <w:t>в</w:t>
      </w:r>
      <w:r w:rsidR="00FF55A4">
        <w:rPr>
          <w:spacing w:val="-7"/>
        </w:rPr>
        <w:t xml:space="preserve"> </w:t>
      </w:r>
      <w:r w:rsidR="00FF55A4">
        <w:rPr>
          <w:spacing w:val="-2"/>
        </w:rPr>
        <w:t>Положении</w:t>
      </w:r>
      <w:r w:rsidR="00B74DA2">
        <w:rPr>
          <w:spacing w:val="-2"/>
        </w:rPr>
        <w:t>:</w:t>
      </w:r>
    </w:p>
    <w:p w:rsidR="00201370" w:rsidRDefault="00FF55A4">
      <w:pPr>
        <w:pStyle w:val="a3"/>
        <w:ind w:left="221" w:right="221" w:firstLine="580"/>
        <w:jc w:val="both"/>
      </w:pPr>
      <w:r>
        <w:t>Обращение - направленные в</w:t>
      </w:r>
      <w:r>
        <w:rPr>
          <w:spacing w:val="-1"/>
        </w:rPr>
        <w:t xml:space="preserve"> </w:t>
      </w:r>
      <w:r>
        <w:t>письменной форме или в</w:t>
      </w:r>
      <w:r>
        <w:rPr>
          <w:spacing w:val="-1"/>
        </w:rPr>
        <w:t xml:space="preserve"> </w:t>
      </w:r>
      <w:r>
        <w:t>форме электронного документа предложение, заявление или жалоба, а также устное обращение гражданина в</w:t>
      </w:r>
      <w:r>
        <w:rPr>
          <w:spacing w:val="40"/>
        </w:rPr>
        <w:t xml:space="preserve"> </w:t>
      </w:r>
      <w:r w:rsidR="00B74DA2">
        <w:t>ГБУЗ ПК «ГБ ЛГО</w:t>
      </w:r>
      <w:r>
        <w:t>»;</w:t>
      </w:r>
    </w:p>
    <w:p w:rsidR="00201370" w:rsidRDefault="00FF55A4">
      <w:pPr>
        <w:pStyle w:val="a3"/>
        <w:spacing w:before="1"/>
        <w:ind w:left="221" w:right="219" w:firstLine="580"/>
        <w:jc w:val="both"/>
      </w:pPr>
      <w:r>
        <w:t>Предложение - рекомендация гражданина по совершенствованию деятельности, развитию, улучшению качества медицинской помощи</w:t>
      </w:r>
    </w:p>
    <w:p w:rsidR="00201370" w:rsidRDefault="00FF55A4" w:rsidP="00187F42">
      <w:pPr>
        <w:pStyle w:val="a3"/>
        <w:ind w:left="221" w:right="217" w:firstLine="580"/>
        <w:jc w:val="both"/>
      </w:pPr>
      <w: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</w:t>
      </w:r>
      <w:r>
        <w:rPr>
          <w:spacing w:val="48"/>
          <w:w w:val="150"/>
        </w:rPr>
        <w:t xml:space="preserve"> </w:t>
      </w:r>
      <w:r>
        <w:t>недостатках</w:t>
      </w:r>
      <w:r>
        <w:rPr>
          <w:spacing w:val="50"/>
          <w:w w:val="150"/>
        </w:rPr>
        <w:t xml:space="preserve"> </w:t>
      </w:r>
      <w:r>
        <w:t>в</w:t>
      </w:r>
      <w:r>
        <w:rPr>
          <w:spacing w:val="51"/>
          <w:w w:val="150"/>
        </w:rPr>
        <w:t xml:space="preserve"> </w:t>
      </w:r>
      <w:r>
        <w:t>работе</w:t>
      </w:r>
      <w:r>
        <w:rPr>
          <w:spacing w:val="51"/>
          <w:w w:val="150"/>
        </w:rPr>
        <w:t xml:space="preserve"> </w:t>
      </w:r>
      <w:r>
        <w:t>поликлиники,</w:t>
      </w:r>
      <w:r>
        <w:rPr>
          <w:spacing w:val="51"/>
          <w:w w:val="150"/>
        </w:rPr>
        <w:t xml:space="preserve"> </w:t>
      </w:r>
      <w:r>
        <w:t>должностных</w:t>
      </w:r>
      <w:r>
        <w:rPr>
          <w:spacing w:val="51"/>
          <w:w w:val="150"/>
        </w:rPr>
        <w:t xml:space="preserve"> </w:t>
      </w:r>
      <w:r>
        <w:t>лиц,</w:t>
      </w:r>
      <w:r>
        <w:rPr>
          <w:spacing w:val="51"/>
          <w:w w:val="150"/>
        </w:rPr>
        <w:t xml:space="preserve"> </w:t>
      </w:r>
      <w:r>
        <w:t>либо</w:t>
      </w:r>
      <w:r>
        <w:rPr>
          <w:spacing w:val="53"/>
          <w:w w:val="150"/>
        </w:rPr>
        <w:t xml:space="preserve"> </w:t>
      </w:r>
      <w:r>
        <w:rPr>
          <w:spacing w:val="-2"/>
        </w:rPr>
        <w:t>критика</w:t>
      </w:r>
      <w:r w:rsidR="00187F42">
        <w:rPr>
          <w:spacing w:val="-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rPr>
          <w:spacing w:val="-4"/>
        </w:rPr>
        <w:t>лиц;</w:t>
      </w:r>
    </w:p>
    <w:p w:rsidR="00201370" w:rsidRDefault="00FF55A4">
      <w:pPr>
        <w:pStyle w:val="a3"/>
        <w:ind w:left="221" w:right="220" w:firstLine="580"/>
        <w:jc w:val="both"/>
      </w:pPr>
      <w: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01370" w:rsidRDefault="00FF55A4">
      <w:pPr>
        <w:pStyle w:val="a3"/>
        <w:tabs>
          <w:tab w:val="left" w:pos="2677"/>
          <w:tab w:val="left" w:pos="7749"/>
        </w:tabs>
        <w:spacing w:before="1"/>
        <w:ind w:left="221" w:right="211" w:firstLine="580"/>
        <w:jc w:val="both"/>
      </w:pPr>
      <w:r>
        <w:t xml:space="preserve">Должностное лицо - лицо, постоянно, временно или по специальному полномочию осуществляющее функции представителя власти либо </w:t>
      </w:r>
      <w:r>
        <w:rPr>
          <w:spacing w:val="-2"/>
        </w:rPr>
        <w:t>выполняющее</w:t>
      </w:r>
      <w:r>
        <w:tab/>
      </w:r>
      <w:r>
        <w:rPr>
          <w:spacing w:val="-2"/>
        </w:rPr>
        <w:t>организационно-распорядительные,</w:t>
      </w:r>
      <w:r>
        <w:tab/>
      </w:r>
      <w:r>
        <w:rPr>
          <w:spacing w:val="-2"/>
        </w:rPr>
        <w:t xml:space="preserve">административно- </w:t>
      </w:r>
      <w:r>
        <w:t>хозяйственные функции в Медицинской организации.</w:t>
      </w:r>
    </w:p>
    <w:p w:rsidR="00201370" w:rsidRDefault="00201370">
      <w:pPr>
        <w:pStyle w:val="a3"/>
        <w:spacing w:before="10"/>
        <w:rPr>
          <w:sz w:val="27"/>
        </w:rPr>
      </w:pPr>
    </w:p>
    <w:p w:rsidR="00201370" w:rsidRPr="002A72ED" w:rsidRDefault="00FF55A4" w:rsidP="002A72ED">
      <w:pPr>
        <w:pStyle w:val="a4"/>
        <w:numPr>
          <w:ilvl w:val="0"/>
          <w:numId w:val="16"/>
        </w:numPr>
        <w:tabs>
          <w:tab w:val="left" w:pos="1412"/>
        </w:tabs>
        <w:jc w:val="center"/>
        <w:rPr>
          <w:sz w:val="28"/>
        </w:rPr>
      </w:pPr>
      <w:r w:rsidRPr="002A72ED">
        <w:rPr>
          <w:sz w:val="28"/>
        </w:rPr>
        <w:t>ПРАВА</w:t>
      </w:r>
      <w:r w:rsidRPr="002A72ED">
        <w:rPr>
          <w:spacing w:val="-10"/>
          <w:sz w:val="28"/>
        </w:rPr>
        <w:t xml:space="preserve"> </w:t>
      </w:r>
      <w:r w:rsidRPr="002A72ED">
        <w:rPr>
          <w:sz w:val="28"/>
        </w:rPr>
        <w:t>ГРАЖДАН</w:t>
      </w:r>
      <w:r w:rsidRPr="002A72ED">
        <w:rPr>
          <w:spacing w:val="-7"/>
          <w:sz w:val="28"/>
        </w:rPr>
        <w:t xml:space="preserve"> </w:t>
      </w:r>
      <w:r w:rsidRPr="002A72ED">
        <w:rPr>
          <w:sz w:val="28"/>
        </w:rPr>
        <w:t>ПРИ</w:t>
      </w:r>
      <w:r w:rsidRPr="002A72ED">
        <w:rPr>
          <w:spacing w:val="-7"/>
          <w:sz w:val="28"/>
        </w:rPr>
        <w:t xml:space="preserve"> </w:t>
      </w:r>
      <w:r w:rsidRPr="002A72ED">
        <w:rPr>
          <w:sz w:val="28"/>
        </w:rPr>
        <w:t>РАССМОТРЕНИИ</w:t>
      </w:r>
      <w:r w:rsidRPr="002A72ED">
        <w:rPr>
          <w:spacing w:val="-7"/>
          <w:sz w:val="28"/>
        </w:rPr>
        <w:t xml:space="preserve"> </w:t>
      </w:r>
      <w:r w:rsidRPr="002A72ED">
        <w:rPr>
          <w:spacing w:val="-2"/>
          <w:sz w:val="28"/>
        </w:rPr>
        <w:t>ОБРАЩЕНИЙ</w:t>
      </w:r>
    </w:p>
    <w:p w:rsidR="00201370" w:rsidRDefault="00201370">
      <w:pPr>
        <w:pStyle w:val="a3"/>
        <w:spacing w:before="2"/>
      </w:pPr>
    </w:p>
    <w:p w:rsidR="00201370" w:rsidRDefault="00CA08C2" w:rsidP="00B74DA2">
      <w:pPr>
        <w:pStyle w:val="a4"/>
        <w:numPr>
          <w:ilvl w:val="1"/>
          <w:numId w:val="10"/>
        </w:numPr>
        <w:tabs>
          <w:tab w:val="clear" w:pos="360"/>
          <w:tab w:val="num" w:pos="284"/>
          <w:tab w:val="left" w:pos="1364"/>
        </w:tabs>
        <w:ind w:left="284" w:right="218" w:hanging="657"/>
        <w:rPr>
          <w:sz w:val="28"/>
        </w:rPr>
      </w:pPr>
      <w:r>
        <w:rPr>
          <w:sz w:val="28"/>
        </w:rPr>
        <w:t xml:space="preserve">       </w:t>
      </w:r>
      <w:r w:rsidR="00B74DA2">
        <w:rPr>
          <w:sz w:val="28"/>
        </w:rPr>
        <w:t xml:space="preserve">2.1. </w:t>
      </w:r>
      <w:r w:rsidR="00FF55A4">
        <w:rPr>
          <w:sz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201370" w:rsidRDefault="00CA08C2" w:rsidP="00B74DA2">
      <w:pPr>
        <w:pStyle w:val="a4"/>
        <w:numPr>
          <w:ilvl w:val="1"/>
          <w:numId w:val="10"/>
        </w:numPr>
        <w:tabs>
          <w:tab w:val="left" w:pos="1566"/>
        </w:tabs>
        <w:ind w:left="284" w:right="213" w:hanging="941"/>
        <w:rPr>
          <w:sz w:val="28"/>
        </w:rPr>
      </w:pPr>
      <w:r>
        <w:rPr>
          <w:sz w:val="28"/>
        </w:rPr>
        <w:t xml:space="preserve">       </w:t>
      </w:r>
      <w:r w:rsidR="00B74DA2">
        <w:rPr>
          <w:sz w:val="28"/>
        </w:rPr>
        <w:t xml:space="preserve">2.2. </w:t>
      </w:r>
      <w:r w:rsidR="00FF55A4">
        <w:rPr>
          <w:sz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:rsidR="00201370" w:rsidRDefault="00CA08C2" w:rsidP="00B74DA2">
      <w:pPr>
        <w:pStyle w:val="a4"/>
        <w:numPr>
          <w:ilvl w:val="1"/>
          <w:numId w:val="10"/>
        </w:numPr>
        <w:tabs>
          <w:tab w:val="clear" w:pos="360"/>
          <w:tab w:val="num" w:pos="284"/>
          <w:tab w:val="left" w:pos="1335"/>
        </w:tabs>
        <w:ind w:left="284" w:right="220" w:firstLine="0"/>
        <w:rPr>
          <w:sz w:val="28"/>
        </w:rPr>
      </w:pPr>
      <w:r>
        <w:rPr>
          <w:sz w:val="28"/>
        </w:rPr>
        <w:t xml:space="preserve">       </w:t>
      </w:r>
      <w:r w:rsidR="00B74DA2">
        <w:rPr>
          <w:sz w:val="28"/>
        </w:rPr>
        <w:t xml:space="preserve">2.3. </w:t>
      </w:r>
      <w:r w:rsidR="00FF55A4">
        <w:rPr>
          <w:sz w:val="28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</w:t>
      </w:r>
    </w:p>
    <w:p w:rsidR="00201370" w:rsidRDefault="00FF55A4">
      <w:pPr>
        <w:pStyle w:val="a3"/>
        <w:ind w:left="221" w:right="223"/>
        <w:jc w:val="both"/>
      </w:pPr>
      <w:r>
        <w:t>№59-ФЗ</w:t>
      </w:r>
      <w:r>
        <w:rPr>
          <w:spacing w:val="-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обращений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 уведомление о переадресации письменного обращения в организацию, в компетенцию которой входит решение поставленных в обращении вопросов.</w:t>
      </w:r>
    </w:p>
    <w:p w:rsidR="00201370" w:rsidRDefault="00CA08C2" w:rsidP="00B74DA2">
      <w:pPr>
        <w:pStyle w:val="a4"/>
        <w:numPr>
          <w:ilvl w:val="1"/>
          <w:numId w:val="10"/>
        </w:numPr>
        <w:tabs>
          <w:tab w:val="left" w:pos="1364"/>
        </w:tabs>
        <w:spacing w:line="321" w:lineRule="exact"/>
        <w:ind w:left="1363" w:hanging="1505"/>
        <w:rPr>
          <w:sz w:val="28"/>
        </w:rPr>
      </w:pPr>
      <w:r>
        <w:rPr>
          <w:sz w:val="28"/>
        </w:rPr>
        <w:t xml:space="preserve">      </w:t>
      </w:r>
      <w:r w:rsidR="00B74DA2">
        <w:rPr>
          <w:sz w:val="28"/>
        </w:rPr>
        <w:t xml:space="preserve">2.4. </w:t>
      </w:r>
      <w:r w:rsidR="00FF55A4">
        <w:rPr>
          <w:sz w:val="28"/>
        </w:rPr>
        <w:t>Обращаться</w:t>
      </w:r>
      <w:r w:rsidR="00FF55A4">
        <w:rPr>
          <w:spacing w:val="-8"/>
          <w:sz w:val="28"/>
        </w:rPr>
        <w:t xml:space="preserve"> </w:t>
      </w:r>
      <w:r w:rsidR="00FF55A4">
        <w:rPr>
          <w:sz w:val="28"/>
        </w:rPr>
        <w:t>с</w:t>
      </w:r>
      <w:r w:rsidR="00FF55A4">
        <w:rPr>
          <w:spacing w:val="-6"/>
          <w:sz w:val="28"/>
        </w:rPr>
        <w:t xml:space="preserve"> </w:t>
      </w:r>
      <w:r w:rsidR="00FF55A4">
        <w:rPr>
          <w:sz w:val="28"/>
        </w:rPr>
        <w:t>заявлением</w:t>
      </w:r>
      <w:r w:rsidR="00FF55A4">
        <w:rPr>
          <w:spacing w:val="-5"/>
          <w:sz w:val="28"/>
        </w:rPr>
        <w:t xml:space="preserve"> </w:t>
      </w:r>
      <w:r w:rsidR="00FF55A4">
        <w:rPr>
          <w:sz w:val="28"/>
        </w:rPr>
        <w:t>о</w:t>
      </w:r>
      <w:r w:rsidR="00FF55A4">
        <w:rPr>
          <w:spacing w:val="-9"/>
          <w:sz w:val="28"/>
        </w:rPr>
        <w:t xml:space="preserve"> </w:t>
      </w:r>
      <w:r w:rsidR="00FF55A4">
        <w:rPr>
          <w:sz w:val="28"/>
        </w:rPr>
        <w:t>прекращении</w:t>
      </w:r>
      <w:r w:rsidR="00FF55A4">
        <w:rPr>
          <w:spacing w:val="-8"/>
          <w:sz w:val="28"/>
        </w:rPr>
        <w:t xml:space="preserve"> </w:t>
      </w:r>
      <w:r w:rsidR="00FF55A4">
        <w:rPr>
          <w:sz w:val="28"/>
        </w:rPr>
        <w:t>рассмотрения</w:t>
      </w:r>
      <w:r w:rsidR="00FF55A4">
        <w:rPr>
          <w:spacing w:val="-5"/>
          <w:sz w:val="28"/>
        </w:rPr>
        <w:t xml:space="preserve"> </w:t>
      </w:r>
      <w:r w:rsidR="00FF55A4">
        <w:rPr>
          <w:spacing w:val="-2"/>
          <w:sz w:val="28"/>
        </w:rPr>
        <w:t>обращения.</w:t>
      </w:r>
    </w:p>
    <w:p w:rsidR="00201370" w:rsidRDefault="00CA08C2" w:rsidP="00B74DA2">
      <w:pPr>
        <w:pStyle w:val="a4"/>
        <w:numPr>
          <w:ilvl w:val="1"/>
          <w:numId w:val="10"/>
        </w:numPr>
        <w:tabs>
          <w:tab w:val="left" w:pos="1412"/>
        </w:tabs>
        <w:spacing w:before="1"/>
        <w:ind w:left="284" w:right="213" w:firstLine="0"/>
        <w:rPr>
          <w:sz w:val="28"/>
        </w:rPr>
      </w:pPr>
      <w:r>
        <w:rPr>
          <w:sz w:val="28"/>
        </w:rPr>
        <w:lastRenderedPageBreak/>
        <w:t xml:space="preserve">      </w:t>
      </w:r>
      <w:r w:rsidR="00B74DA2">
        <w:rPr>
          <w:sz w:val="28"/>
        </w:rPr>
        <w:t xml:space="preserve">2.5. </w:t>
      </w:r>
      <w:r w:rsidR="00FF55A4">
        <w:rPr>
          <w:sz w:val="28"/>
        </w:rPr>
        <w:t>На получение сведений о рассмотрении обращения при помощи телефона или посредством личного посещения медицинской организации. Заявителю предоставляются сведения о том, на каком этапе (в процессе выполнения какой административной процедуры) находится его обращение.</w:t>
      </w:r>
    </w:p>
    <w:p w:rsidR="00201370" w:rsidRDefault="00201370" w:rsidP="00B74DA2">
      <w:pPr>
        <w:pStyle w:val="a3"/>
        <w:spacing w:before="4"/>
        <w:ind w:left="284"/>
        <w:rPr>
          <w:sz w:val="30"/>
        </w:rPr>
      </w:pPr>
    </w:p>
    <w:p w:rsidR="00201370" w:rsidRDefault="00FF55A4" w:rsidP="002A72ED">
      <w:pPr>
        <w:pStyle w:val="a4"/>
        <w:numPr>
          <w:ilvl w:val="0"/>
          <w:numId w:val="16"/>
        </w:numPr>
        <w:tabs>
          <w:tab w:val="left" w:pos="3008"/>
          <w:tab w:val="left" w:pos="3009"/>
        </w:tabs>
        <w:ind w:left="3008" w:hanging="709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ОБРАЩЕНИЮ</w:t>
      </w:r>
    </w:p>
    <w:p w:rsidR="00201370" w:rsidRDefault="00201370">
      <w:pPr>
        <w:pStyle w:val="a3"/>
        <w:rPr>
          <w:sz w:val="29"/>
        </w:rPr>
      </w:pPr>
    </w:p>
    <w:p w:rsidR="00201370" w:rsidRDefault="00CA08C2" w:rsidP="00B74DA2">
      <w:pPr>
        <w:pStyle w:val="a4"/>
        <w:numPr>
          <w:ilvl w:val="1"/>
          <w:numId w:val="9"/>
        </w:numPr>
        <w:tabs>
          <w:tab w:val="left" w:pos="426"/>
        </w:tabs>
        <w:spacing w:line="264" w:lineRule="auto"/>
        <w:ind w:left="284" w:right="212"/>
        <w:rPr>
          <w:sz w:val="28"/>
        </w:rPr>
      </w:pPr>
      <w:r>
        <w:rPr>
          <w:sz w:val="28"/>
        </w:rPr>
        <w:t xml:space="preserve">       </w:t>
      </w:r>
      <w:r w:rsidR="00B74DA2">
        <w:rPr>
          <w:sz w:val="28"/>
        </w:rPr>
        <w:t xml:space="preserve">3.1. </w:t>
      </w:r>
      <w:r w:rsidR="00FF55A4">
        <w:rPr>
          <w:sz w:val="28"/>
        </w:rPr>
        <w:t>Основанием для рассмотрения обращения является направленное</w:t>
      </w:r>
      <w:r w:rsidR="00B74DA2">
        <w:rPr>
          <w:sz w:val="28"/>
        </w:rPr>
        <w:t xml:space="preserve"> в ГБУЗ ПК «ГБ ЛГО»</w:t>
      </w:r>
      <w:r w:rsidR="00FF55A4">
        <w:rPr>
          <w:sz w:val="28"/>
        </w:rPr>
        <w:t>» в письменной форме или в форме электронного документа, а также представленное на личном приеме, обращение гражданина.</w:t>
      </w:r>
    </w:p>
    <w:p w:rsidR="00201370" w:rsidRDefault="00CA08C2" w:rsidP="00B74DA2">
      <w:pPr>
        <w:pStyle w:val="a4"/>
        <w:numPr>
          <w:ilvl w:val="1"/>
          <w:numId w:val="9"/>
        </w:numPr>
        <w:tabs>
          <w:tab w:val="left" w:pos="284"/>
        </w:tabs>
        <w:spacing w:before="5" w:line="264" w:lineRule="auto"/>
        <w:ind w:left="284" w:right="211" w:hanging="63"/>
        <w:rPr>
          <w:sz w:val="28"/>
        </w:rPr>
      </w:pPr>
      <w:r>
        <w:rPr>
          <w:sz w:val="28"/>
        </w:rPr>
        <w:t xml:space="preserve">       </w:t>
      </w:r>
      <w:r w:rsidR="00B74DA2">
        <w:rPr>
          <w:sz w:val="28"/>
        </w:rPr>
        <w:t xml:space="preserve">3.2. </w:t>
      </w:r>
      <w:r w:rsidR="00FF55A4">
        <w:rPr>
          <w:sz w:val="28"/>
        </w:rPr>
        <w:t>Гражданин в своем обращении указывает свои фамилию, имя, отчество (последнее - при наличии), адрес электронной почты, если ответ должен быть направлен по электронным средствам связи, в том числе форме электронного документа, или почтовый адрес, если ответ должен быть направлен в письменной форме, наименование медицинской организации, либо фамилию, имя, отчество главного врача, либо должность соответствующего лица, излагает суть обращения, ставит дату и подпись (приложение №1).</w:t>
      </w:r>
    </w:p>
    <w:p w:rsidR="00201370" w:rsidRDefault="00CA08C2" w:rsidP="00CA08C2">
      <w:pPr>
        <w:pStyle w:val="a4"/>
        <w:numPr>
          <w:ilvl w:val="1"/>
          <w:numId w:val="9"/>
        </w:numPr>
        <w:tabs>
          <w:tab w:val="left" w:pos="284"/>
        </w:tabs>
        <w:spacing w:before="76" w:line="264" w:lineRule="auto"/>
        <w:ind w:left="284" w:right="219" w:hanging="63"/>
        <w:rPr>
          <w:sz w:val="28"/>
        </w:rPr>
      </w:pPr>
      <w:r>
        <w:rPr>
          <w:sz w:val="28"/>
        </w:rPr>
        <w:t xml:space="preserve">       3.3 </w:t>
      </w:r>
      <w:r w:rsidR="00FF55A4">
        <w:rPr>
          <w:sz w:val="28"/>
        </w:rPr>
        <w:t>В случае необходимости в подтверждение своих доводов гражданин прилагает к письменному обращению соответствующие документы и материалы либо их копии.</w:t>
      </w:r>
    </w:p>
    <w:p w:rsidR="00201370" w:rsidRDefault="00CA08C2" w:rsidP="00CA08C2">
      <w:pPr>
        <w:pStyle w:val="a4"/>
        <w:numPr>
          <w:ilvl w:val="1"/>
          <w:numId w:val="9"/>
        </w:numPr>
        <w:tabs>
          <w:tab w:val="left" w:pos="284"/>
        </w:tabs>
        <w:spacing w:before="3" w:line="264" w:lineRule="auto"/>
        <w:ind w:left="284" w:right="212" w:hanging="63"/>
        <w:rPr>
          <w:sz w:val="28"/>
        </w:rPr>
      </w:pPr>
      <w:r>
        <w:rPr>
          <w:sz w:val="28"/>
        </w:rPr>
        <w:t xml:space="preserve">       3.4. </w:t>
      </w:r>
      <w:r w:rsidR="00FF55A4">
        <w:rPr>
          <w:sz w:val="28"/>
        </w:rPr>
        <w:t>При личном приеме гражданин предъявляет документ, удостоверяющий его личность или документ, позволяющий его идентифицировать, и сообщает суть обращения.</w:t>
      </w:r>
    </w:p>
    <w:p w:rsidR="00201370" w:rsidRDefault="00201370" w:rsidP="00CA08C2">
      <w:pPr>
        <w:pStyle w:val="a3"/>
        <w:tabs>
          <w:tab w:val="left" w:pos="284"/>
        </w:tabs>
        <w:spacing w:before="9"/>
        <w:ind w:left="284" w:hanging="63"/>
        <w:rPr>
          <w:sz w:val="25"/>
        </w:rPr>
      </w:pPr>
    </w:p>
    <w:p w:rsidR="00201370" w:rsidRDefault="00FF55A4" w:rsidP="002A72ED">
      <w:pPr>
        <w:pStyle w:val="a4"/>
        <w:numPr>
          <w:ilvl w:val="0"/>
          <w:numId w:val="16"/>
        </w:numPr>
        <w:tabs>
          <w:tab w:val="left" w:pos="3228"/>
          <w:tab w:val="left" w:pos="3229"/>
        </w:tabs>
        <w:ind w:left="3229" w:hanging="708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ОБРАЩЕНИ</w:t>
      </w:r>
      <w:r w:rsidR="00CA08C2">
        <w:rPr>
          <w:spacing w:val="-2"/>
          <w:sz w:val="28"/>
        </w:rPr>
        <w:t>Й</w:t>
      </w:r>
    </w:p>
    <w:p w:rsidR="00201370" w:rsidRDefault="00201370">
      <w:pPr>
        <w:pStyle w:val="a3"/>
        <w:spacing w:before="7"/>
        <w:rPr>
          <w:sz w:val="30"/>
        </w:rPr>
      </w:pPr>
    </w:p>
    <w:p w:rsidR="00201370" w:rsidRPr="00187F42" w:rsidRDefault="00CA08C2" w:rsidP="00187F42">
      <w:pPr>
        <w:pStyle w:val="a4"/>
        <w:numPr>
          <w:ilvl w:val="1"/>
          <w:numId w:val="8"/>
        </w:numPr>
        <w:tabs>
          <w:tab w:val="left" w:pos="284"/>
        </w:tabs>
        <w:spacing w:before="5" w:line="264" w:lineRule="auto"/>
        <w:ind w:left="284" w:right="213" w:hanging="63"/>
        <w:rPr>
          <w:sz w:val="28"/>
        </w:rPr>
      </w:pPr>
      <w:r w:rsidRPr="00187F42">
        <w:rPr>
          <w:sz w:val="28"/>
        </w:rPr>
        <w:t xml:space="preserve">        4.1. </w:t>
      </w:r>
      <w:r w:rsidR="00187F42">
        <w:rPr>
          <w:sz w:val="28"/>
        </w:rPr>
        <w:t>Лицами</w:t>
      </w:r>
      <w:r w:rsidR="00FF55A4" w:rsidRPr="00187F42">
        <w:rPr>
          <w:sz w:val="28"/>
        </w:rPr>
        <w:t>,</w:t>
      </w:r>
      <w:r w:rsidR="00FF55A4" w:rsidRPr="00187F42">
        <w:rPr>
          <w:spacing w:val="-1"/>
          <w:sz w:val="28"/>
        </w:rPr>
        <w:t xml:space="preserve"> </w:t>
      </w:r>
      <w:r w:rsidR="00FF55A4" w:rsidRPr="00187F42">
        <w:rPr>
          <w:sz w:val="28"/>
        </w:rPr>
        <w:t>ответственными за</w:t>
      </w:r>
      <w:r w:rsidR="00FF55A4" w:rsidRPr="00187F42">
        <w:rPr>
          <w:spacing w:val="-1"/>
          <w:sz w:val="28"/>
        </w:rPr>
        <w:t xml:space="preserve"> </w:t>
      </w:r>
      <w:r w:rsidR="00187F42">
        <w:rPr>
          <w:sz w:val="28"/>
        </w:rPr>
        <w:t>прием обращений являю</w:t>
      </w:r>
      <w:r w:rsidR="00FF55A4" w:rsidRPr="00187F42">
        <w:rPr>
          <w:sz w:val="28"/>
        </w:rPr>
        <w:t>тся секретар</w:t>
      </w:r>
      <w:r w:rsidR="00187F42">
        <w:rPr>
          <w:sz w:val="28"/>
        </w:rPr>
        <w:t>ь</w:t>
      </w:r>
      <w:r w:rsidR="00187F42" w:rsidRPr="00187F42">
        <w:rPr>
          <w:sz w:val="28"/>
        </w:rPr>
        <w:t xml:space="preserve"> приемной главного врача, </w:t>
      </w:r>
      <w:r w:rsidR="00187F42">
        <w:rPr>
          <w:sz w:val="28"/>
        </w:rPr>
        <w:t xml:space="preserve">секретарь </w:t>
      </w:r>
      <w:r w:rsidR="00187F42" w:rsidRPr="00187F42">
        <w:rPr>
          <w:sz w:val="28"/>
        </w:rPr>
        <w:t>отделения Стационар, отделения Поликлиника № 1, Поликлиника № 2 (лица, их замещающее), которые</w:t>
      </w:r>
      <w:r w:rsidR="00FF55A4" w:rsidRPr="00187F42">
        <w:rPr>
          <w:sz w:val="28"/>
        </w:rPr>
        <w:t xml:space="preserve"> обязан</w:t>
      </w:r>
      <w:r w:rsidR="00187F42" w:rsidRPr="00187F42">
        <w:rPr>
          <w:sz w:val="28"/>
        </w:rPr>
        <w:t>ы</w:t>
      </w:r>
      <w:r w:rsidR="00FF55A4" w:rsidRPr="00187F42">
        <w:rPr>
          <w:sz w:val="28"/>
        </w:rPr>
        <w:t xml:space="preserve"> принимать все обращения граждан с обязательной регистрацией в «Журнале регистрации и контроля обращений граждан» (Приложение №2).</w:t>
      </w:r>
      <w:r w:rsidRPr="00187F42">
        <w:rPr>
          <w:sz w:val="28"/>
        </w:rPr>
        <w:t xml:space="preserve">       </w:t>
      </w:r>
    </w:p>
    <w:p w:rsidR="00201370" w:rsidRDefault="00CA08C2" w:rsidP="00CA08C2">
      <w:pPr>
        <w:pStyle w:val="a4"/>
        <w:numPr>
          <w:ilvl w:val="1"/>
          <w:numId w:val="8"/>
        </w:numPr>
        <w:tabs>
          <w:tab w:val="left" w:pos="284"/>
        </w:tabs>
        <w:spacing w:before="4" w:line="264" w:lineRule="auto"/>
        <w:ind w:left="284" w:right="211"/>
        <w:rPr>
          <w:sz w:val="28"/>
        </w:rPr>
      </w:pPr>
      <w:r>
        <w:rPr>
          <w:sz w:val="28"/>
        </w:rPr>
        <w:t xml:space="preserve">       4.2. </w:t>
      </w:r>
      <w:r w:rsidR="00FF55A4">
        <w:rPr>
          <w:sz w:val="28"/>
        </w:rPr>
        <w:t>Все обращения граждан подлежат об</w:t>
      </w:r>
      <w:r>
        <w:rPr>
          <w:sz w:val="28"/>
        </w:rPr>
        <w:t xml:space="preserve">язательной регистрации в </w:t>
      </w:r>
      <w:r w:rsidR="00187F42">
        <w:rPr>
          <w:sz w:val="28"/>
        </w:rPr>
        <w:t>день их поступления.</w:t>
      </w:r>
    </w:p>
    <w:p w:rsidR="00201370" w:rsidRDefault="00CA08C2" w:rsidP="00CA08C2">
      <w:pPr>
        <w:pStyle w:val="a4"/>
        <w:numPr>
          <w:ilvl w:val="1"/>
          <w:numId w:val="8"/>
        </w:numPr>
        <w:tabs>
          <w:tab w:val="left" w:pos="284"/>
        </w:tabs>
        <w:spacing w:before="2" w:line="264" w:lineRule="auto"/>
        <w:ind w:left="284" w:right="216"/>
        <w:rPr>
          <w:sz w:val="28"/>
        </w:rPr>
      </w:pPr>
      <w:r>
        <w:rPr>
          <w:sz w:val="28"/>
        </w:rPr>
        <w:t xml:space="preserve">       </w:t>
      </w:r>
      <w:r w:rsidR="00FF55A4">
        <w:rPr>
          <w:sz w:val="28"/>
        </w:rPr>
        <w:t>При</w:t>
      </w:r>
      <w:r w:rsidR="00FF55A4">
        <w:rPr>
          <w:spacing w:val="-2"/>
          <w:sz w:val="28"/>
        </w:rPr>
        <w:t xml:space="preserve"> </w:t>
      </w:r>
      <w:r w:rsidR="00FF55A4">
        <w:rPr>
          <w:sz w:val="28"/>
        </w:rPr>
        <w:t>регистрации</w:t>
      </w:r>
      <w:r w:rsidR="00FF55A4">
        <w:rPr>
          <w:spacing w:val="-2"/>
          <w:sz w:val="28"/>
        </w:rPr>
        <w:t xml:space="preserve"> </w:t>
      </w:r>
      <w:r w:rsidR="00FF55A4">
        <w:rPr>
          <w:sz w:val="28"/>
        </w:rPr>
        <w:t>обращения</w:t>
      </w:r>
      <w:r w:rsidR="00FF55A4">
        <w:rPr>
          <w:spacing w:val="-2"/>
          <w:sz w:val="28"/>
        </w:rPr>
        <w:t xml:space="preserve"> </w:t>
      </w:r>
      <w:r w:rsidR="00FF55A4">
        <w:rPr>
          <w:sz w:val="28"/>
        </w:rPr>
        <w:t>на</w:t>
      </w:r>
      <w:r w:rsidR="00FF55A4">
        <w:rPr>
          <w:spacing w:val="-3"/>
          <w:sz w:val="28"/>
        </w:rPr>
        <w:t xml:space="preserve"> </w:t>
      </w:r>
      <w:r w:rsidR="00FF55A4">
        <w:rPr>
          <w:sz w:val="28"/>
        </w:rPr>
        <w:t>лицевой</w:t>
      </w:r>
      <w:r w:rsidR="00FF55A4">
        <w:rPr>
          <w:spacing w:val="-4"/>
          <w:sz w:val="28"/>
        </w:rPr>
        <w:t xml:space="preserve"> </w:t>
      </w:r>
      <w:r w:rsidR="00FF55A4">
        <w:rPr>
          <w:sz w:val="28"/>
        </w:rPr>
        <w:t>стороне</w:t>
      </w:r>
      <w:r w:rsidR="00FF55A4">
        <w:rPr>
          <w:spacing w:val="-3"/>
          <w:sz w:val="28"/>
        </w:rPr>
        <w:t xml:space="preserve"> </w:t>
      </w:r>
      <w:r w:rsidR="00FF55A4">
        <w:rPr>
          <w:sz w:val="28"/>
        </w:rPr>
        <w:t>первого</w:t>
      </w:r>
      <w:r w:rsidR="00FF55A4">
        <w:rPr>
          <w:spacing w:val="-2"/>
          <w:sz w:val="28"/>
        </w:rPr>
        <w:t xml:space="preserve"> </w:t>
      </w:r>
      <w:r w:rsidR="00FF55A4">
        <w:rPr>
          <w:sz w:val="28"/>
        </w:rPr>
        <w:t>листа обращения указывается дата поступления и регистрационный номер.</w:t>
      </w:r>
    </w:p>
    <w:p w:rsidR="00201370" w:rsidRDefault="00CA08C2" w:rsidP="00CA08C2">
      <w:pPr>
        <w:pStyle w:val="a4"/>
        <w:numPr>
          <w:ilvl w:val="1"/>
          <w:numId w:val="8"/>
        </w:numPr>
        <w:tabs>
          <w:tab w:val="left" w:pos="142"/>
        </w:tabs>
        <w:spacing w:before="2" w:line="264" w:lineRule="auto"/>
        <w:ind w:left="284" w:right="220" w:hanging="63"/>
        <w:rPr>
          <w:sz w:val="28"/>
        </w:rPr>
      </w:pPr>
      <w:r>
        <w:rPr>
          <w:sz w:val="28"/>
        </w:rPr>
        <w:t xml:space="preserve">       4.3. </w:t>
      </w:r>
      <w:r w:rsidR="00FF55A4">
        <w:rPr>
          <w:sz w:val="28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обращений.</w:t>
      </w:r>
    </w:p>
    <w:p w:rsidR="00201370" w:rsidRDefault="00CA08C2" w:rsidP="00CA08C2">
      <w:pPr>
        <w:pStyle w:val="a4"/>
        <w:numPr>
          <w:ilvl w:val="1"/>
          <w:numId w:val="8"/>
        </w:numPr>
        <w:tabs>
          <w:tab w:val="left" w:pos="284"/>
        </w:tabs>
        <w:spacing w:before="3" w:line="264" w:lineRule="auto"/>
        <w:ind w:left="284" w:right="224"/>
        <w:rPr>
          <w:sz w:val="28"/>
        </w:rPr>
      </w:pPr>
      <w:r>
        <w:rPr>
          <w:sz w:val="28"/>
        </w:rPr>
        <w:t xml:space="preserve">        </w:t>
      </w:r>
      <w:r w:rsidR="00FF55A4">
        <w:rPr>
          <w:sz w:val="28"/>
        </w:rPr>
        <w:t>Повторными считаются обращения от одного и того же лица по одному и тому же вопросу:</w:t>
      </w:r>
    </w:p>
    <w:p w:rsidR="00201370" w:rsidRDefault="00FF55A4">
      <w:pPr>
        <w:pStyle w:val="a4"/>
        <w:numPr>
          <w:ilvl w:val="2"/>
          <w:numId w:val="8"/>
        </w:numPr>
        <w:tabs>
          <w:tab w:val="left" w:pos="1386"/>
        </w:tabs>
        <w:spacing w:before="1" w:line="264" w:lineRule="auto"/>
        <w:ind w:right="220" w:firstLine="0"/>
        <w:rPr>
          <w:sz w:val="28"/>
        </w:rPr>
      </w:pPr>
      <w:r>
        <w:rPr>
          <w:sz w:val="28"/>
        </w:rPr>
        <w:t>если заявитель не удовлетворен данным ему ответом по первоначальному обращению;</w:t>
      </w:r>
    </w:p>
    <w:p w:rsidR="00201370" w:rsidRDefault="00FF55A4">
      <w:pPr>
        <w:pStyle w:val="a4"/>
        <w:numPr>
          <w:ilvl w:val="2"/>
          <w:numId w:val="8"/>
        </w:numPr>
        <w:tabs>
          <w:tab w:val="left" w:pos="1316"/>
        </w:tabs>
        <w:spacing w:before="2" w:line="264" w:lineRule="auto"/>
        <w:ind w:right="222" w:firstLine="0"/>
        <w:rPr>
          <w:sz w:val="28"/>
        </w:rPr>
      </w:pPr>
      <w:r>
        <w:rPr>
          <w:sz w:val="28"/>
        </w:rPr>
        <w:t xml:space="preserve">если со времени поступления первого обращения истек установленный </w:t>
      </w:r>
      <w:r>
        <w:rPr>
          <w:sz w:val="28"/>
        </w:rPr>
        <w:lastRenderedPageBreak/>
        <w:t>законодательством срок рассмотрения и ответ заявителю не дан.</w:t>
      </w:r>
    </w:p>
    <w:p w:rsidR="00201370" w:rsidRDefault="00CA08C2" w:rsidP="00CA08C2">
      <w:pPr>
        <w:pStyle w:val="a4"/>
        <w:numPr>
          <w:ilvl w:val="1"/>
          <w:numId w:val="8"/>
        </w:numPr>
        <w:tabs>
          <w:tab w:val="left" w:pos="284"/>
        </w:tabs>
        <w:spacing w:before="2" w:line="264" w:lineRule="auto"/>
        <w:ind w:left="284" w:right="215"/>
        <w:rPr>
          <w:sz w:val="28"/>
        </w:rPr>
      </w:pPr>
      <w:r>
        <w:rPr>
          <w:sz w:val="28"/>
        </w:rPr>
        <w:t xml:space="preserve">        </w:t>
      </w:r>
      <w:r w:rsidR="00FF55A4">
        <w:rPr>
          <w:sz w:val="28"/>
        </w:rPr>
        <w:t>Повторные обращения граждан регистрируются так же, как и первичные с отметкой «Повторно».</w:t>
      </w:r>
    </w:p>
    <w:p w:rsidR="00201370" w:rsidRDefault="00CA08C2">
      <w:pPr>
        <w:pStyle w:val="a4"/>
        <w:numPr>
          <w:ilvl w:val="1"/>
          <w:numId w:val="8"/>
        </w:numPr>
        <w:tabs>
          <w:tab w:val="left" w:pos="942"/>
        </w:tabs>
        <w:spacing w:before="2"/>
        <w:ind w:hanging="721"/>
        <w:rPr>
          <w:sz w:val="28"/>
        </w:rPr>
      </w:pPr>
      <w:r>
        <w:rPr>
          <w:sz w:val="28"/>
        </w:rPr>
        <w:t xml:space="preserve">        </w:t>
      </w:r>
      <w:r w:rsidR="00FF55A4">
        <w:rPr>
          <w:sz w:val="28"/>
        </w:rPr>
        <w:t>Не</w:t>
      </w:r>
      <w:r w:rsidR="00FF55A4">
        <w:rPr>
          <w:spacing w:val="-3"/>
          <w:sz w:val="28"/>
        </w:rPr>
        <w:t xml:space="preserve"> </w:t>
      </w:r>
      <w:r w:rsidR="00FF55A4">
        <w:rPr>
          <w:sz w:val="28"/>
        </w:rPr>
        <w:t>считаются</w:t>
      </w:r>
      <w:r w:rsidR="00FF55A4">
        <w:rPr>
          <w:spacing w:val="-3"/>
          <w:sz w:val="28"/>
        </w:rPr>
        <w:t xml:space="preserve"> </w:t>
      </w:r>
      <w:r w:rsidR="00FF55A4">
        <w:rPr>
          <w:spacing w:val="-2"/>
          <w:sz w:val="28"/>
        </w:rPr>
        <w:t>повторными:</w:t>
      </w:r>
    </w:p>
    <w:p w:rsidR="00201370" w:rsidRDefault="00FF55A4">
      <w:pPr>
        <w:pStyle w:val="a4"/>
        <w:numPr>
          <w:ilvl w:val="2"/>
          <w:numId w:val="8"/>
        </w:numPr>
        <w:tabs>
          <w:tab w:val="left" w:pos="1316"/>
        </w:tabs>
        <w:spacing w:before="33"/>
        <w:ind w:left="1315" w:hanging="375"/>
        <w:rPr>
          <w:sz w:val="28"/>
        </w:rPr>
      </w:pPr>
      <w:r>
        <w:rPr>
          <w:sz w:val="28"/>
        </w:rPr>
        <w:t>обращения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вопросам;</w:t>
      </w:r>
    </w:p>
    <w:p w:rsidR="00201370" w:rsidRDefault="00FF55A4">
      <w:pPr>
        <w:pStyle w:val="a4"/>
        <w:numPr>
          <w:ilvl w:val="2"/>
          <w:numId w:val="8"/>
        </w:numPr>
        <w:tabs>
          <w:tab w:val="left" w:pos="1316"/>
        </w:tabs>
        <w:spacing w:before="34" w:line="264" w:lineRule="auto"/>
        <w:ind w:right="222" w:firstLine="0"/>
        <w:rPr>
          <w:sz w:val="28"/>
        </w:rPr>
      </w:pPr>
      <w:r>
        <w:rPr>
          <w:sz w:val="28"/>
        </w:rPr>
        <w:t>обращения граждан, в которых содержатся новые вопросы или дополнительные сведения.</w:t>
      </w:r>
    </w:p>
    <w:p w:rsidR="00201370" w:rsidRPr="00CA08C2" w:rsidRDefault="00CA08C2" w:rsidP="00CA08C2">
      <w:pPr>
        <w:tabs>
          <w:tab w:val="left" w:pos="426"/>
        </w:tabs>
        <w:ind w:right="21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A08C2">
        <w:rPr>
          <w:sz w:val="28"/>
          <w:szCs w:val="28"/>
        </w:rPr>
        <w:t xml:space="preserve">4.4. </w:t>
      </w:r>
      <w:r w:rsidR="00FF55A4" w:rsidRPr="00CA08C2">
        <w:rPr>
          <w:sz w:val="28"/>
          <w:szCs w:val="28"/>
        </w:rPr>
        <w:t>Если</w:t>
      </w:r>
      <w:r w:rsidR="00FF55A4" w:rsidRPr="00CA08C2">
        <w:rPr>
          <w:spacing w:val="68"/>
          <w:sz w:val="28"/>
          <w:szCs w:val="28"/>
        </w:rPr>
        <w:t xml:space="preserve"> </w:t>
      </w:r>
      <w:r w:rsidR="00FF55A4" w:rsidRPr="00CA08C2">
        <w:rPr>
          <w:sz w:val="28"/>
          <w:szCs w:val="28"/>
        </w:rPr>
        <w:t>обращение</w:t>
      </w:r>
      <w:r w:rsidR="00FF55A4" w:rsidRPr="00CA08C2">
        <w:rPr>
          <w:spacing w:val="68"/>
          <w:sz w:val="28"/>
          <w:szCs w:val="28"/>
        </w:rPr>
        <w:t xml:space="preserve"> </w:t>
      </w:r>
      <w:r w:rsidR="00FF55A4" w:rsidRPr="00CA08C2">
        <w:rPr>
          <w:sz w:val="28"/>
          <w:szCs w:val="28"/>
        </w:rPr>
        <w:t>граждан</w:t>
      </w:r>
      <w:r w:rsidR="00FF55A4" w:rsidRPr="00CA08C2">
        <w:rPr>
          <w:spacing w:val="69"/>
          <w:sz w:val="28"/>
          <w:szCs w:val="28"/>
        </w:rPr>
        <w:t xml:space="preserve"> </w:t>
      </w:r>
      <w:r w:rsidR="00FF55A4" w:rsidRPr="00CA08C2">
        <w:rPr>
          <w:sz w:val="28"/>
          <w:szCs w:val="28"/>
        </w:rPr>
        <w:t>подписано</w:t>
      </w:r>
      <w:r w:rsidR="00FF55A4" w:rsidRPr="00CA08C2">
        <w:rPr>
          <w:spacing w:val="69"/>
          <w:sz w:val="28"/>
          <w:szCs w:val="28"/>
        </w:rPr>
        <w:t xml:space="preserve"> </w:t>
      </w:r>
      <w:r w:rsidR="00FF55A4" w:rsidRPr="00CA08C2">
        <w:rPr>
          <w:sz w:val="28"/>
          <w:szCs w:val="28"/>
        </w:rPr>
        <w:t>двумя</w:t>
      </w:r>
      <w:r w:rsidR="00FF55A4" w:rsidRPr="00CA08C2">
        <w:rPr>
          <w:spacing w:val="69"/>
          <w:sz w:val="28"/>
          <w:szCs w:val="28"/>
        </w:rPr>
        <w:t xml:space="preserve"> </w:t>
      </w:r>
      <w:r w:rsidR="00FF55A4" w:rsidRPr="00CA08C2">
        <w:rPr>
          <w:sz w:val="28"/>
          <w:szCs w:val="28"/>
        </w:rPr>
        <w:t>и</w:t>
      </w:r>
      <w:r w:rsidR="00FF55A4" w:rsidRPr="00CA08C2">
        <w:rPr>
          <w:spacing w:val="68"/>
          <w:sz w:val="28"/>
          <w:szCs w:val="28"/>
        </w:rPr>
        <w:t xml:space="preserve"> </w:t>
      </w:r>
      <w:r w:rsidR="00FF55A4" w:rsidRPr="00CA08C2">
        <w:rPr>
          <w:sz w:val="28"/>
          <w:szCs w:val="28"/>
        </w:rPr>
        <w:t>более</w:t>
      </w:r>
      <w:r w:rsidR="00FF55A4" w:rsidRPr="00CA08C2">
        <w:rPr>
          <w:spacing w:val="69"/>
          <w:sz w:val="28"/>
          <w:szCs w:val="28"/>
        </w:rPr>
        <w:t xml:space="preserve"> </w:t>
      </w:r>
      <w:r w:rsidR="00FF55A4" w:rsidRPr="00CA08C2">
        <w:rPr>
          <w:sz w:val="28"/>
          <w:szCs w:val="28"/>
        </w:rPr>
        <w:t>авторами,</w:t>
      </w:r>
      <w:r w:rsidR="00FF55A4" w:rsidRPr="00CA08C2">
        <w:rPr>
          <w:spacing w:val="68"/>
          <w:sz w:val="28"/>
          <w:szCs w:val="28"/>
        </w:rPr>
        <w:t xml:space="preserve"> </w:t>
      </w:r>
      <w:r w:rsidR="00FF55A4" w:rsidRPr="00CA08C2">
        <w:rPr>
          <w:sz w:val="28"/>
          <w:szCs w:val="28"/>
        </w:rPr>
        <w:t>а</w:t>
      </w:r>
      <w:r w:rsidR="00FF55A4" w:rsidRPr="00CA08C2">
        <w:rPr>
          <w:spacing w:val="69"/>
          <w:sz w:val="28"/>
          <w:szCs w:val="28"/>
        </w:rPr>
        <w:t xml:space="preserve"> </w:t>
      </w:r>
      <w:r w:rsidR="00FF55A4" w:rsidRPr="00CA08C2">
        <w:rPr>
          <w:spacing w:val="-2"/>
          <w:sz w:val="28"/>
          <w:szCs w:val="28"/>
        </w:rPr>
        <w:t>также</w:t>
      </w:r>
      <w:r w:rsidRPr="00CA08C2">
        <w:rPr>
          <w:spacing w:val="-2"/>
          <w:sz w:val="28"/>
          <w:szCs w:val="28"/>
        </w:rPr>
        <w:t xml:space="preserve"> </w:t>
      </w:r>
      <w:r w:rsidR="00FF55A4" w:rsidRPr="00CA08C2">
        <w:rPr>
          <w:sz w:val="28"/>
          <w:szCs w:val="28"/>
        </w:rPr>
        <w:t xml:space="preserve">подписано членами одной семьи, то в графе «Ф.И.О.» указывается первый </w:t>
      </w:r>
      <w:r w:rsidRPr="00CA08C2">
        <w:rPr>
          <w:sz w:val="28"/>
          <w:szCs w:val="28"/>
        </w:rPr>
        <w:t xml:space="preserve">    </w:t>
      </w:r>
      <w:r w:rsidR="00FF55A4" w:rsidRPr="00CA08C2">
        <w:rPr>
          <w:sz w:val="28"/>
          <w:szCs w:val="28"/>
        </w:rPr>
        <w:t>автор и делается отметка «Коллективное».</w:t>
      </w:r>
    </w:p>
    <w:p w:rsidR="00201370" w:rsidRDefault="00CA08C2" w:rsidP="00CA08C2">
      <w:pPr>
        <w:pStyle w:val="a4"/>
        <w:numPr>
          <w:ilvl w:val="1"/>
          <w:numId w:val="8"/>
        </w:numPr>
        <w:spacing w:before="2" w:line="264" w:lineRule="auto"/>
        <w:ind w:left="284" w:right="212" w:hanging="63"/>
        <w:rPr>
          <w:sz w:val="28"/>
        </w:rPr>
      </w:pPr>
      <w:r>
        <w:rPr>
          <w:sz w:val="28"/>
        </w:rPr>
        <w:t xml:space="preserve">        4.5. </w:t>
      </w:r>
      <w:r w:rsidR="00FF55A4">
        <w:rPr>
          <w:sz w:val="28"/>
        </w:rPr>
        <w:t>Обращения граждан, в которых не указаны фамилия лица, направившего обращение, и почтовый (электронный) адрес, по которому должен быть направлен письменный ответ, признаются анонимными. Ответы на подобные обращения граждан лиц не даются. В графе «Ф.И.О.» делается запись «Анонимное», а в графе «Адрес» указывается территория по почтовому штемпелю при его наличии.</w:t>
      </w:r>
    </w:p>
    <w:p w:rsidR="00201370" w:rsidRDefault="00CA08C2" w:rsidP="00CA08C2">
      <w:pPr>
        <w:pStyle w:val="a4"/>
        <w:numPr>
          <w:ilvl w:val="1"/>
          <w:numId w:val="8"/>
        </w:numPr>
        <w:tabs>
          <w:tab w:val="clear" w:pos="360"/>
          <w:tab w:val="num" w:pos="284"/>
        </w:tabs>
        <w:spacing w:before="4" w:line="264" w:lineRule="auto"/>
        <w:ind w:left="284" w:right="222"/>
        <w:rPr>
          <w:sz w:val="28"/>
        </w:rPr>
      </w:pPr>
      <w:r>
        <w:rPr>
          <w:sz w:val="28"/>
        </w:rPr>
        <w:t xml:space="preserve">      4.6. </w:t>
      </w:r>
      <w:r w:rsidR="00FF55A4">
        <w:rPr>
          <w:sz w:val="28"/>
        </w:rPr>
        <w:t>На обращениях граждан, принятых на личном приеме, указывается дата и делается отметка «Принято на личном приеме».</w:t>
      </w:r>
    </w:p>
    <w:p w:rsidR="00201370" w:rsidRDefault="00201370">
      <w:pPr>
        <w:pStyle w:val="a3"/>
        <w:spacing w:before="1"/>
        <w:rPr>
          <w:sz w:val="31"/>
        </w:rPr>
      </w:pPr>
    </w:p>
    <w:p w:rsidR="00201370" w:rsidRDefault="00FF55A4" w:rsidP="002A72ED">
      <w:pPr>
        <w:pStyle w:val="a4"/>
        <w:numPr>
          <w:ilvl w:val="0"/>
          <w:numId w:val="16"/>
        </w:numPr>
        <w:tabs>
          <w:tab w:val="left" w:pos="2103"/>
          <w:tab w:val="left" w:pos="2104"/>
        </w:tabs>
        <w:spacing w:before="1" w:line="264" w:lineRule="auto"/>
        <w:ind w:left="1270" w:right="1347" w:firstLine="124"/>
        <w:jc w:val="left"/>
        <w:rPr>
          <w:sz w:val="28"/>
        </w:rPr>
      </w:pPr>
      <w:r>
        <w:rPr>
          <w:sz w:val="28"/>
        </w:rPr>
        <w:t>ОСНОВАНИЯ ДЛЯ ОТКАЗА В ПРЕДОСТАВЛЕНИИ ОТВЕТА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</w:p>
    <w:p w:rsidR="00201370" w:rsidRDefault="00201370">
      <w:pPr>
        <w:pStyle w:val="a3"/>
        <w:spacing w:before="3"/>
        <w:rPr>
          <w:sz w:val="32"/>
        </w:rPr>
      </w:pPr>
    </w:p>
    <w:p w:rsidR="00201370" w:rsidRDefault="00CA08C2" w:rsidP="00CA08C2">
      <w:pPr>
        <w:pStyle w:val="a4"/>
        <w:numPr>
          <w:ilvl w:val="1"/>
          <w:numId w:val="7"/>
        </w:numPr>
        <w:tabs>
          <w:tab w:val="left" w:pos="284"/>
        </w:tabs>
        <w:spacing w:line="276" w:lineRule="auto"/>
        <w:ind w:left="284" w:right="222" w:hanging="63"/>
        <w:rPr>
          <w:sz w:val="28"/>
        </w:rPr>
      </w:pPr>
      <w:r>
        <w:t xml:space="preserve">   </w:t>
      </w:r>
      <w:r w:rsidR="00FF55A4">
        <w:tab/>
      </w:r>
      <w:r>
        <w:rPr>
          <w:sz w:val="28"/>
          <w:szCs w:val="28"/>
        </w:rPr>
        <w:t xml:space="preserve">5.1. </w:t>
      </w:r>
      <w:r w:rsidR="00FF55A4">
        <w:rPr>
          <w:sz w:val="28"/>
        </w:rPr>
        <w:t>В предоставлении ответа на поставленные в обращении вопросы может быть отказано, если:</w:t>
      </w:r>
    </w:p>
    <w:p w:rsidR="00201370" w:rsidRDefault="00FF55A4">
      <w:pPr>
        <w:pStyle w:val="a3"/>
        <w:spacing w:line="306" w:lineRule="exact"/>
        <w:ind w:left="801"/>
        <w:jc w:val="both"/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70"/>
          <w:w w:val="150"/>
        </w:rPr>
        <w:t xml:space="preserve">  </w:t>
      </w:r>
      <w:r>
        <w:t>письменном</w:t>
      </w:r>
      <w:r>
        <w:rPr>
          <w:spacing w:val="69"/>
          <w:w w:val="150"/>
        </w:rPr>
        <w:t xml:space="preserve">  </w:t>
      </w:r>
      <w:r>
        <w:t>обращении</w:t>
      </w:r>
      <w:r>
        <w:rPr>
          <w:spacing w:val="70"/>
          <w:w w:val="150"/>
        </w:rPr>
        <w:t xml:space="preserve">  </w:t>
      </w:r>
      <w:r>
        <w:t>не</w:t>
      </w:r>
      <w:r>
        <w:rPr>
          <w:spacing w:val="69"/>
          <w:w w:val="150"/>
        </w:rPr>
        <w:t xml:space="preserve">  </w:t>
      </w:r>
      <w:r>
        <w:t>указаны</w:t>
      </w:r>
      <w:r>
        <w:rPr>
          <w:spacing w:val="74"/>
          <w:w w:val="150"/>
        </w:rPr>
        <w:t xml:space="preserve">  </w:t>
      </w:r>
      <w:r>
        <w:t>фамилия</w:t>
      </w:r>
      <w:r>
        <w:rPr>
          <w:spacing w:val="69"/>
          <w:w w:val="150"/>
        </w:rPr>
        <w:t xml:space="preserve">  </w:t>
      </w:r>
      <w:r>
        <w:rPr>
          <w:spacing w:val="-2"/>
        </w:rPr>
        <w:t>гражданина,</w:t>
      </w:r>
    </w:p>
    <w:p w:rsidR="00201370" w:rsidRDefault="00FF55A4">
      <w:pPr>
        <w:pStyle w:val="a3"/>
        <w:spacing w:before="33" w:line="264" w:lineRule="auto"/>
        <w:ind w:left="221" w:right="215"/>
        <w:jc w:val="both"/>
      </w:pPr>
      <w:r>
        <w:t xml:space="preserve">направившего обращение, или его почтовый адрес, если ответ должен быть направлен в письменной форме, или адрес электронной почты, если ответ должен быть направлен в форме электронного документа (анонимное </w:t>
      </w:r>
      <w:r>
        <w:rPr>
          <w:spacing w:val="-2"/>
        </w:rPr>
        <w:t>обращение);</w:t>
      </w:r>
    </w:p>
    <w:p w:rsidR="00201370" w:rsidRDefault="00FF55A4">
      <w:pPr>
        <w:pStyle w:val="a3"/>
        <w:spacing w:before="5" w:line="264" w:lineRule="auto"/>
        <w:ind w:left="221" w:right="215" w:firstLine="580"/>
        <w:jc w:val="both"/>
      </w:pPr>
      <w:r>
        <w:t>б)</w:t>
      </w:r>
      <w:r>
        <w:rPr>
          <w:spacing w:val="-2"/>
        </w:rPr>
        <w:t xml:space="preserve"> </w:t>
      </w:r>
      <w:r>
        <w:t>в обращении обжалуется судебное решение (ответственным исполнителем в течение 7 дней со дня его регистрации в медицинской организации обращение возвращается гражданину, направившему его, с разъяснением порядка обжалования данного судебного решения, при этом снимается копия обращения для последующего хранения его в архиве);</w:t>
      </w:r>
    </w:p>
    <w:p w:rsidR="00201370" w:rsidRDefault="00FF55A4">
      <w:pPr>
        <w:pStyle w:val="a3"/>
        <w:spacing w:before="3" w:line="264" w:lineRule="auto"/>
        <w:ind w:left="221" w:right="215" w:firstLine="599"/>
        <w:jc w:val="both"/>
      </w:pPr>
      <w:r>
        <w:t>в)</w:t>
      </w:r>
      <w:r>
        <w:rPr>
          <w:spacing w:val="-2"/>
        </w:rPr>
        <w:t xml:space="preserve"> </w:t>
      </w:r>
      <w:r>
        <w:t>в обращении содержатся нецензурные либо оскорбительные выражения, угрозы жизни, здоровью и имуществу должностного лица, а также членам его семьи, при этом гражданину, направившему обращение, сообщается о недопустимости злоупотребления правом;</w:t>
      </w:r>
    </w:p>
    <w:p w:rsidR="00201370" w:rsidRDefault="00FF55A4">
      <w:pPr>
        <w:pStyle w:val="a3"/>
        <w:spacing w:before="4" w:line="264" w:lineRule="auto"/>
        <w:ind w:left="221" w:right="219" w:firstLine="599"/>
        <w:jc w:val="both"/>
      </w:pPr>
      <w:r>
        <w:t>г) если текст письменного обращения не поддается прочтению,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 xml:space="preserve">семи дней со дня регистрации обращения сообщается гражданину, направившему обращение, если его фамилия и </w:t>
      </w:r>
      <w:r>
        <w:lastRenderedPageBreak/>
        <w:t>почтовый адрес поддаются прочтению;</w:t>
      </w:r>
    </w:p>
    <w:p w:rsidR="00201370" w:rsidRDefault="00FF55A4" w:rsidP="00187F42">
      <w:pPr>
        <w:pStyle w:val="a3"/>
        <w:spacing w:before="4" w:line="264" w:lineRule="auto"/>
        <w:ind w:left="221" w:right="216" w:firstLine="599"/>
        <w:jc w:val="both"/>
      </w:pPr>
      <w:r>
        <w:t>д)</w:t>
      </w:r>
      <w:r>
        <w:rPr>
          <w:spacing w:val="-12"/>
        </w:rPr>
        <w:t xml:space="preserve"> </w:t>
      </w:r>
      <w:r>
        <w:t>в письменном обращении содержится вопрос, на который гражданину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Ответственный исполнитель по подготовке ответа вправе</w:t>
      </w:r>
      <w:r>
        <w:rPr>
          <w:spacing w:val="52"/>
          <w:w w:val="150"/>
        </w:rPr>
        <w:t xml:space="preserve"> </w:t>
      </w:r>
      <w:r>
        <w:t>предложить</w:t>
      </w:r>
      <w:r>
        <w:rPr>
          <w:spacing w:val="58"/>
          <w:w w:val="150"/>
        </w:rPr>
        <w:t xml:space="preserve"> </w:t>
      </w:r>
      <w:r>
        <w:t>главному</w:t>
      </w:r>
      <w:r>
        <w:rPr>
          <w:spacing w:val="54"/>
          <w:w w:val="150"/>
        </w:rPr>
        <w:t xml:space="preserve"> </w:t>
      </w:r>
      <w:r>
        <w:t>врачу</w:t>
      </w:r>
      <w:r>
        <w:rPr>
          <w:spacing w:val="55"/>
          <w:w w:val="150"/>
        </w:rPr>
        <w:t xml:space="preserve"> </w:t>
      </w:r>
      <w:r>
        <w:t>принять</w:t>
      </w:r>
      <w:r>
        <w:rPr>
          <w:spacing w:val="57"/>
          <w:w w:val="150"/>
        </w:rPr>
        <w:t xml:space="preserve"> </w:t>
      </w:r>
      <w:r>
        <w:t>решение</w:t>
      </w:r>
      <w:r>
        <w:rPr>
          <w:spacing w:val="57"/>
          <w:w w:val="150"/>
        </w:rPr>
        <w:t xml:space="preserve"> </w:t>
      </w:r>
      <w:r>
        <w:t>о</w:t>
      </w:r>
      <w:r>
        <w:rPr>
          <w:spacing w:val="57"/>
          <w:w w:val="150"/>
        </w:rPr>
        <w:t xml:space="preserve"> </w:t>
      </w:r>
      <w:r>
        <w:rPr>
          <w:spacing w:val="-2"/>
        </w:rPr>
        <w:t>безосновательности</w:t>
      </w:r>
      <w:r w:rsidR="00187F42">
        <w:rPr>
          <w:spacing w:val="-2"/>
        </w:rPr>
        <w:t xml:space="preserve"> </w:t>
      </w:r>
      <w:r>
        <w:t>очередного обращения и прекращении переписки с гражданином по данному вопросу при условии, что указанное обращение и ранее направленные обращения направлялись в медицинскую организацию. С этой целью исполнитель готовит проект письма в адрес гражданина, направившего обращение, в котором обосновывает причину прекращения переписки с ним.</w:t>
      </w:r>
    </w:p>
    <w:p w:rsidR="00201370" w:rsidRDefault="00FF55A4">
      <w:pPr>
        <w:pStyle w:val="a3"/>
        <w:spacing w:before="5" w:line="264" w:lineRule="auto"/>
        <w:ind w:left="221" w:right="214" w:firstLine="599"/>
        <w:jc w:val="both"/>
      </w:pPr>
      <w:r>
        <w:t>е) ответ по существу поставленного в обращении вопроса не может быть дан без разглашения сведений, составляющих врачебную, коммерческую, государственную или иную охраняемую федеральным законом тайну, в том числе персональные данные.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 w:rsidR="00CA08C2">
        <w:t xml:space="preserve"> разглашения указанных сведений.</w:t>
      </w:r>
    </w:p>
    <w:p w:rsidR="00201370" w:rsidRDefault="00CA08C2" w:rsidP="00CA08C2">
      <w:pPr>
        <w:pStyle w:val="a4"/>
        <w:numPr>
          <w:ilvl w:val="1"/>
          <w:numId w:val="7"/>
        </w:numPr>
        <w:tabs>
          <w:tab w:val="left" w:pos="284"/>
        </w:tabs>
        <w:spacing w:before="19" w:line="276" w:lineRule="auto"/>
        <w:ind w:left="284" w:right="219"/>
        <w:rPr>
          <w:sz w:val="28"/>
        </w:rPr>
      </w:pPr>
      <w:r>
        <w:rPr>
          <w:sz w:val="28"/>
        </w:rPr>
        <w:t xml:space="preserve">       5.2. </w:t>
      </w:r>
      <w:r w:rsidR="00FF55A4">
        <w:rPr>
          <w:sz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201370" w:rsidRDefault="00CA08C2" w:rsidP="00CA08C2">
      <w:pPr>
        <w:pStyle w:val="a4"/>
        <w:numPr>
          <w:ilvl w:val="1"/>
          <w:numId w:val="7"/>
        </w:numPr>
        <w:tabs>
          <w:tab w:val="left" w:pos="284"/>
        </w:tabs>
        <w:spacing w:before="1" w:line="276" w:lineRule="auto"/>
        <w:ind w:left="284" w:right="213"/>
        <w:rPr>
          <w:sz w:val="28"/>
        </w:rPr>
      </w:pPr>
      <w:r>
        <w:rPr>
          <w:sz w:val="28"/>
        </w:rPr>
        <w:t xml:space="preserve">       5.3. </w:t>
      </w:r>
      <w:r w:rsidR="00FF55A4">
        <w:rPr>
          <w:sz w:val="28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медицинскую </w:t>
      </w:r>
      <w:r w:rsidR="00FF55A4">
        <w:rPr>
          <w:spacing w:val="-2"/>
          <w:sz w:val="28"/>
        </w:rPr>
        <w:t>организацию.</w:t>
      </w:r>
    </w:p>
    <w:p w:rsidR="00201370" w:rsidRDefault="00201370">
      <w:pPr>
        <w:pStyle w:val="a3"/>
        <w:spacing w:before="7"/>
        <w:rPr>
          <w:sz w:val="25"/>
        </w:rPr>
      </w:pPr>
    </w:p>
    <w:p w:rsidR="00201370" w:rsidRDefault="00FF55A4" w:rsidP="002A72ED">
      <w:pPr>
        <w:pStyle w:val="a4"/>
        <w:numPr>
          <w:ilvl w:val="0"/>
          <w:numId w:val="16"/>
        </w:numPr>
        <w:tabs>
          <w:tab w:val="left" w:pos="2795"/>
        </w:tabs>
        <w:ind w:left="2794" w:hanging="394"/>
        <w:jc w:val="left"/>
        <w:rPr>
          <w:sz w:val="28"/>
        </w:rPr>
      </w:pPr>
      <w:r>
        <w:rPr>
          <w:sz w:val="28"/>
        </w:rPr>
        <w:t>П</w:t>
      </w:r>
      <w:r w:rsidR="002A72ED">
        <w:rPr>
          <w:sz w:val="28"/>
        </w:rPr>
        <w:t>ОРЯДОК</w:t>
      </w:r>
      <w:r>
        <w:rPr>
          <w:spacing w:val="-6"/>
          <w:sz w:val="28"/>
        </w:rPr>
        <w:t xml:space="preserve"> </w:t>
      </w:r>
      <w:r w:rsidR="002A72ED"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 w:rsidR="002A72ED">
        <w:rPr>
          <w:sz w:val="28"/>
        </w:rPr>
        <w:t>ОТВЕТА</w:t>
      </w:r>
      <w:r>
        <w:rPr>
          <w:spacing w:val="-5"/>
          <w:sz w:val="28"/>
        </w:rPr>
        <w:t xml:space="preserve"> </w:t>
      </w:r>
      <w:r w:rsidR="002A72ED">
        <w:rPr>
          <w:sz w:val="28"/>
        </w:rPr>
        <w:t>НА ОБРАЩЕНИЕ</w:t>
      </w:r>
    </w:p>
    <w:p w:rsidR="00201370" w:rsidRDefault="00201370">
      <w:pPr>
        <w:pStyle w:val="a3"/>
        <w:spacing w:before="8"/>
        <w:rPr>
          <w:sz w:val="30"/>
        </w:rPr>
      </w:pPr>
    </w:p>
    <w:p w:rsidR="00201370" w:rsidRDefault="002932B9" w:rsidP="002932B9">
      <w:pPr>
        <w:pStyle w:val="a4"/>
        <w:numPr>
          <w:ilvl w:val="1"/>
          <w:numId w:val="6"/>
        </w:numPr>
        <w:tabs>
          <w:tab w:val="left" w:pos="284"/>
        </w:tabs>
        <w:spacing w:line="264" w:lineRule="auto"/>
        <w:ind w:left="284" w:right="223"/>
        <w:rPr>
          <w:sz w:val="28"/>
        </w:rPr>
      </w:pPr>
      <w:r>
        <w:rPr>
          <w:sz w:val="28"/>
        </w:rPr>
        <w:t xml:space="preserve">      6.1. </w:t>
      </w:r>
      <w:r w:rsidR="00FF55A4">
        <w:rPr>
          <w:sz w:val="28"/>
        </w:rPr>
        <w:t>Все обращения граждан должны быть рассмотрены в течение 30 дней с уведомлением заявителя о результатах рассмотрения.</w:t>
      </w:r>
    </w:p>
    <w:p w:rsidR="00201370" w:rsidRDefault="002932B9" w:rsidP="002932B9">
      <w:pPr>
        <w:pStyle w:val="a4"/>
        <w:numPr>
          <w:ilvl w:val="1"/>
          <w:numId w:val="6"/>
        </w:numPr>
        <w:tabs>
          <w:tab w:val="left" w:pos="284"/>
        </w:tabs>
        <w:spacing w:before="2" w:line="264" w:lineRule="auto"/>
        <w:ind w:left="284" w:right="219"/>
        <w:rPr>
          <w:sz w:val="28"/>
        </w:rPr>
      </w:pPr>
      <w:r>
        <w:rPr>
          <w:sz w:val="28"/>
        </w:rPr>
        <w:t xml:space="preserve">       6.2. </w:t>
      </w:r>
      <w:r w:rsidR="00FF55A4">
        <w:rPr>
          <w:sz w:val="28"/>
        </w:rPr>
        <w:t>Обращение считается рассмотренным, если даны мотивированные ответы на все поставленные в нем вопросы, по ним приняты необходимые меры и автору обращения дан исчерпывающий ответ в соответствии с действующим законодательством.</w:t>
      </w:r>
    </w:p>
    <w:p w:rsidR="00201370" w:rsidRDefault="002932B9" w:rsidP="002932B9">
      <w:pPr>
        <w:pStyle w:val="a4"/>
        <w:numPr>
          <w:ilvl w:val="1"/>
          <w:numId w:val="6"/>
        </w:numPr>
        <w:tabs>
          <w:tab w:val="left" w:pos="284"/>
        </w:tabs>
        <w:spacing w:before="4" w:line="264" w:lineRule="auto"/>
        <w:ind w:left="284" w:right="221"/>
        <w:rPr>
          <w:sz w:val="28"/>
        </w:rPr>
      </w:pPr>
      <w:r>
        <w:rPr>
          <w:sz w:val="28"/>
        </w:rPr>
        <w:t xml:space="preserve">        </w:t>
      </w:r>
      <w:r w:rsidR="00FF55A4">
        <w:rPr>
          <w:sz w:val="28"/>
        </w:rPr>
        <w:t xml:space="preserve">Ответ должен быть конкретным, ясным по содержанию, обоснованным и </w:t>
      </w:r>
      <w:r>
        <w:rPr>
          <w:sz w:val="28"/>
        </w:rPr>
        <w:t xml:space="preserve"> </w:t>
      </w:r>
      <w:r w:rsidR="00FF55A4">
        <w:rPr>
          <w:sz w:val="28"/>
        </w:rPr>
        <w:t>охватывать все вопросы, поставленные в обращении.</w:t>
      </w:r>
    </w:p>
    <w:p w:rsidR="00201370" w:rsidRDefault="002932B9" w:rsidP="002932B9">
      <w:pPr>
        <w:pStyle w:val="a4"/>
        <w:numPr>
          <w:ilvl w:val="1"/>
          <w:numId w:val="6"/>
        </w:numPr>
        <w:tabs>
          <w:tab w:val="left" w:pos="284"/>
        </w:tabs>
        <w:spacing w:before="3" w:line="264" w:lineRule="auto"/>
        <w:ind w:left="284" w:right="223"/>
        <w:rPr>
          <w:sz w:val="28"/>
        </w:rPr>
      </w:pPr>
      <w:r>
        <w:rPr>
          <w:sz w:val="28"/>
        </w:rPr>
        <w:t xml:space="preserve">        </w:t>
      </w:r>
      <w:r w:rsidR="00FF55A4">
        <w:rPr>
          <w:sz w:val="28"/>
        </w:rPr>
        <w:t xml:space="preserve">Если просьба, изложенная в обращении, не может быть разрешена положительно, то указывается, по каким причинам она не может быть </w:t>
      </w:r>
      <w:r w:rsidR="00FF55A4">
        <w:rPr>
          <w:spacing w:val="-2"/>
          <w:sz w:val="28"/>
        </w:rPr>
        <w:t>удовлетворена.</w:t>
      </w:r>
    </w:p>
    <w:p w:rsidR="00201370" w:rsidRDefault="002932B9" w:rsidP="002932B9">
      <w:pPr>
        <w:pStyle w:val="a4"/>
        <w:numPr>
          <w:ilvl w:val="1"/>
          <w:numId w:val="6"/>
        </w:numPr>
        <w:tabs>
          <w:tab w:val="left" w:pos="284"/>
        </w:tabs>
        <w:spacing w:before="3" w:line="264" w:lineRule="auto"/>
        <w:ind w:left="284" w:right="211"/>
        <w:rPr>
          <w:sz w:val="28"/>
        </w:rPr>
      </w:pPr>
      <w:r>
        <w:rPr>
          <w:sz w:val="28"/>
        </w:rPr>
        <w:t xml:space="preserve">       6.3. </w:t>
      </w:r>
      <w:r w:rsidR="00FF55A4">
        <w:rPr>
          <w:sz w:val="28"/>
        </w:rPr>
        <w:t xml:space="preserve">В ответе на обращение, направленное лицом, не имеющим письменного согласия пациента на предоставление сведений, составляющих врачебную тайну, а также лицом, не являющимся его законным представителем - необходимо указывать на невозможность предоставления запрашиваемой информации в соответствии со статьей 13 Федерального закона от 21 ноября 2011 года № 323-ФЗ «Об основах охраны здоровья граждан в Российской </w:t>
      </w:r>
      <w:r w:rsidR="00FF55A4">
        <w:rPr>
          <w:sz w:val="28"/>
        </w:rPr>
        <w:lastRenderedPageBreak/>
        <w:t>Федерации».</w:t>
      </w:r>
    </w:p>
    <w:p w:rsidR="00201370" w:rsidRPr="00187F42" w:rsidRDefault="002932B9" w:rsidP="002932B9">
      <w:pPr>
        <w:pStyle w:val="a4"/>
        <w:numPr>
          <w:ilvl w:val="1"/>
          <w:numId w:val="6"/>
        </w:numPr>
        <w:tabs>
          <w:tab w:val="left" w:pos="284"/>
        </w:tabs>
        <w:spacing w:before="76" w:line="264" w:lineRule="auto"/>
        <w:ind w:left="284" w:right="223" w:hanging="63"/>
        <w:rPr>
          <w:sz w:val="28"/>
          <w:szCs w:val="28"/>
        </w:rPr>
      </w:pPr>
      <w:r>
        <w:rPr>
          <w:sz w:val="28"/>
        </w:rPr>
        <w:t xml:space="preserve">      6.4. </w:t>
      </w:r>
      <w:r w:rsidR="00FF55A4">
        <w:rPr>
          <w:sz w:val="28"/>
        </w:rPr>
        <w:t>Подлинные документы (паспорта, дипломы, трудовые книжки и др.), возвращаются гражданину заказным отправлением вместе с ответом. При</w:t>
      </w:r>
      <w:r w:rsidR="00187F42">
        <w:rPr>
          <w:sz w:val="28"/>
        </w:rPr>
        <w:t xml:space="preserve"> </w:t>
      </w:r>
      <w:r w:rsidR="00FF55A4" w:rsidRPr="00187F42">
        <w:rPr>
          <w:sz w:val="28"/>
          <w:szCs w:val="28"/>
        </w:rPr>
        <w:t>этом в ответе должны быть перечислены их наименования и указано общее количество листов приложения.</w:t>
      </w:r>
    </w:p>
    <w:p w:rsidR="00201370" w:rsidRDefault="002932B9" w:rsidP="002932B9">
      <w:pPr>
        <w:pStyle w:val="a4"/>
        <w:numPr>
          <w:ilvl w:val="1"/>
          <w:numId w:val="6"/>
        </w:numPr>
        <w:tabs>
          <w:tab w:val="left" w:pos="284"/>
        </w:tabs>
        <w:spacing w:before="2" w:line="264" w:lineRule="auto"/>
        <w:ind w:left="284" w:right="215" w:hanging="63"/>
        <w:rPr>
          <w:sz w:val="28"/>
        </w:rPr>
      </w:pPr>
      <w:r>
        <w:rPr>
          <w:sz w:val="28"/>
        </w:rPr>
        <w:t xml:space="preserve">        6.5. </w:t>
      </w:r>
      <w:r w:rsidR="00FF55A4">
        <w:rPr>
          <w:sz w:val="28"/>
        </w:rPr>
        <w:t>Перед передачей писем на отправку секретарь (лицо его замещающее) проверяет наличие подписей, виз на копиях ответов, приложений, указанных в ответе, правильность написания индекса почтового отделения, адреса, фамилии и инициалов корреспондента.</w:t>
      </w:r>
    </w:p>
    <w:p w:rsidR="00201370" w:rsidRDefault="002932B9" w:rsidP="002932B9">
      <w:pPr>
        <w:pStyle w:val="a4"/>
        <w:numPr>
          <w:ilvl w:val="1"/>
          <w:numId w:val="6"/>
        </w:numPr>
        <w:tabs>
          <w:tab w:val="left" w:pos="284"/>
        </w:tabs>
        <w:spacing w:before="2" w:line="264" w:lineRule="auto"/>
        <w:ind w:left="284" w:right="218"/>
        <w:rPr>
          <w:sz w:val="28"/>
        </w:rPr>
      </w:pPr>
      <w:r>
        <w:rPr>
          <w:sz w:val="28"/>
        </w:rPr>
        <w:t xml:space="preserve">        6.6. </w:t>
      </w:r>
      <w:r w:rsidR="00FF55A4">
        <w:rPr>
          <w:sz w:val="28"/>
        </w:rPr>
        <w:t>Отправка ответов гражданам по электронной почте осуществляется секретарем (лицом его замещающее).</w:t>
      </w:r>
    </w:p>
    <w:p w:rsidR="00201370" w:rsidRDefault="002932B9" w:rsidP="002932B9">
      <w:pPr>
        <w:pStyle w:val="a4"/>
        <w:numPr>
          <w:ilvl w:val="1"/>
          <w:numId w:val="6"/>
        </w:numPr>
        <w:tabs>
          <w:tab w:val="left" w:pos="284"/>
        </w:tabs>
        <w:spacing w:before="2" w:line="264" w:lineRule="auto"/>
        <w:ind w:left="284" w:right="212" w:hanging="63"/>
        <w:rPr>
          <w:sz w:val="28"/>
        </w:rPr>
      </w:pPr>
      <w:r>
        <w:rPr>
          <w:sz w:val="28"/>
        </w:rPr>
        <w:t xml:space="preserve">        6.7. </w:t>
      </w:r>
      <w:r w:rsidR="00FF55A4">
        <w:rPr>
          <w:sz w:val="28"/>
        </w:rPr>
        <w:t>Документы исполненного обращения с визовой копией ответа на обращение формируются в дела в медицинской организации в соответствии с номенклатурой дел.</w:t>
      </w:r>
    </w:p>
    <w:p w:rsidR="00201370" w:rsidRDefault="00201370">
      <w:pPr>
        <w:pStyle w:val="a3"/>
        <w:spacing w:before="4"/>
        <w:rPr>
          <w:sz w:val="29"/>
        </w:rPr>
      </w:pPr>
    </w:p>
    <w:p w:rsidR="002A72ED" w:rsidRDefault="002A72ED" w:rsidP="002A72ED">
      <w:pPr>
        <w:pStyle w:val="a4"/>
        <w:numPr>
          <w:ilvl w:val="0"/>
          <w:numId w:val="16"/>
        </w:numPr>
        <w:tabs>
          <w:tab w:val="left" w:pos="788"/>
          <w:tab w:val="left" w:pos="1975"/>
          <w:tab w:val="left" w:pos="2934"/>
          <w:tab w:val="left" w:pos="4143"/>
          <w:tab w:val="left" w:pos="5992"/>
          <w:tab w:val="left" w:pos="6649"/>
          <w:tab w:val="left" w:pos="7529"/>
          <w:tab w:val="left" w:pos="8137"/>
          <w:tab w:val="left" w:pos="8838"/>
          <w:tab w:val="left" w:pos="9454"/>
        </w:tabs>
        <w:spacing w:line="208" w:lineRule="auto"/>
        <w:ind w:left="221" w:right="212" w:firstLine="0"/>
        <w:jc w:val="center"/>
        <w:rPr>
          <w:sz w:val="28"/>
        </w:rPr>
      </w:pPr>
      <w:r>
        <w:rPr>
          <w:spacing w:val="-2"/>
          <w:sz w:val="28"/>
        </w:rPr>
        <w:t>ЛИЧНЫЙ</w:t>
      </w:r>
      <w:r>
        <w:rPr>
          <w:sz w:val="28"/>
        </w:rPr>
        <w:t xml:space="preserve"> ПРИЕМ ГРАЖДАН И ДОЛЖНОСТНЫХ ЛИЦ</w:t>
      </w:r>
    </w:p>
    <w:p w:rsidR="00201370" w:rsidRDefault="002A72ED" w:rsidP="002A72ED">
      <w:pPr>
        <w:pStyle w:val="a4"/>
        <w:tabs>
          <w:tab w:val="left" w:pos="788"/>
          <w:tab w:val="left" w:pos="1975"/>
          <w:tab w:val="left" w:pos="2934"/>
          <w:tab w:val="left" w:pos="4143"/>
          <w:tab w:val="left" w:pos="5992"/>
          <w:tab w:val="left" w:pos="6649"/>
          <w:tab w:val="left" w:pos="7529"/>
          <w:tab w:val="left" w:pos="8137"/>
          <w:tab w:val="left" w:pos="8838"/>
          <w:tab w:val="left" w:pos="9454"/>
        </w:tabs>
        <w:spacing w:line="208" w:lineRule="auto"/>
        <w:ind w:left="221" w:right="212" w:firstLine="0"/>
        <w:jc w:val="center"/>
        <w:rPr>
          <w:sz w:val="28"/>
        </w:rPr>
      </w:pPr>
      <w:r>
        <w:rPr>
          <w:spacing w:val="-4"/>
          <w:sz w:val="28"/>
        </w:rPr>
        <w:t xml:space="preserve">В </w:t>
      </w:r>
      <w:r w:rsidR="00FF55A4">
        <w:rPr>
          <w:spacing w:val="-4"/>
          <w:sz w:val="28"/>
        </w:rPr>
        <w:t>ГБУЗ</w:t>
      </w:r>
      <w:r>
        <w:rPr>
          <w:spacing w:val="-4"/>
          <w:sz w:val="28"/>
        </w:rPr>
        <w:t xml:space="preserve"> </w:t>
      </w:r>
      <w:r w:rsidR="00FF55A4">
        <w:rPr>
          <w:spacing w:val="-6"/>
          <w:sz w:val="28"/>
        </w:rPr>
        <w:t>ПК</w:t>
      </w:r>
      <w:r>
        <w:rPr>
          <w:spacing w:val="-6"/>
          <w:sz w:val="28"/>
        </w:rPr>
        <w:t xml:space="preserve"> </w:t>
      </w:r>
      <w:r w:rsidR="00FF55A4">
        <w:rPr>
          <w:spacing w:val="-4"/>
          <w:sz w:val="28"/>
        </w:rPr>
        <w:t>«</w:t>
      </w:r>
      <w:r w:rsidR="002932B9">
        <w:rPr>
          <w:spacing w:val="-4"/>
          <w:sz w:val="28"/>
        </w:rPr>
        <w:t>ГБ ЛГО</w:t>
      </w:r>
      <w:r w:rsidR="00FF55A4">
        <w:rPr>
          <w:spacing w:val="-2"/>
          <w:sz w:val="28"/>
        </w:rPr>
        <w:t>»</w:t>
      </w:r>
    </w:p>
    <w:p w:rsidR="00201370" w:rsidRDefault="00201370" w:rsidP="002A72ED">
      <w:pPr>
        <w:pStyle w:val="a3"/>
        <w:jc w:val="center"/>
        <w:rPr>
          <w:sz w:val="32"/>
        </w:rPr>
      </w:pPr>
    </w:p>
    <w:p w:rsidR="00201370" w:rsidRPr="002932B9" w:rsidRDefault="002932B9" w:rsidP="002932B9">
      <w:pPr>
        <w:tabs>
          <w:tab w:val="left" w:pos="1345"/>
        </w:tabs>
        <w:spacing w:before="1" w:line="264" w:lineRule="auto"/>
        <w:ind w:right="211"/>
        <w:jc w:val="both"/>
        <w:rPr>
          <w:sz w:val="28"/>
        </w:rPr>
      </w:pPr>
      <w:r>
        <w:rPr>
          <w:sz w:val="28"/>
        </w:rPr>
        <w:t xml:space="preserve">            </w:t>
      </w:r>
      <w:r w:rsidRPr="002932B9">
        <w:rPr>
          <w:sz w:val="28"/>
        </w:rPr>
        <w:t xml:space="preserve">7.1. </w:t>
      </w:r>
      <w:r w:rsidR="00FF55A4" w:rsidRPr="002932B9">
        <w:rPr>
          <w:sz w:val="28"/>
        </w:rPr>
        <w:t>Личный прием граждан осуществляется главным врачом, заместителями главного врача, заведующими подразделений</w:t>
      </w:r>
      <w:r>
        <w:rPr>
          <w:sz w:val="28"/>
        </w:rPr>
        <w:t>,</w:t>
      </w:r>
      <w:r w:rsidR="00FF55A4" w:rsidRPr="002932B9">
        <w:rPr>
          <w:sz w:val="28"/>
        </w:rPr>
        <w:t xml:space="preserve"> в соответствии с графиком приема граждан.</w:t>
      </w:r>
    </w:p>
    <w:p w:rsidR="00201370" w:rsidRDefault="00FF55A4">
      <w:pPr>
        <w:pStyle w:val="a4"/>
        <w:numPr>
          <w:ilvl w:val="1"/>
          <w:numId w:val="5"/>
        </w:numPr>
        <w:tabs>
          <w:tab w:val="left" w:pos="1345"/>
        </w:tabs>
        <w:spacing w:before="3"/>
        <w:ind w:left="1344" w:hanging="544"/>
        <w:rPr>
          <w:sz w:val="28"/>
        </w:rPr>
      </w:pPr>
      <w:r>
        <w:rPr>
          <w:sz w:val="28"/>
        </w:rPr>
        <w:t>Организацию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осуществляет:</w:t>
      </w:r>
    </w:p>
    <w:p w:rsidR="00201370" w:rsidRDefault="00FF55A4">
      <w:pPr>
        <w:pStyle w:val="a4"/>
        <w:numPr>
          <w:ilvl w:val="2"/>
          <w:numId w:val="6"/>
        </w:numPr>
        <w:tabs>
          <w:tab w:val="left" w:pos="1033"/>
        </w:tabs>
        <w:spacing w:before="33" w:line="264" w:lineRule="auto"/>
        <w:ind w:left="801" w:right="213" w:firstLine="0"/>
        <w:rPr>
          <w:sz w:val="28"/>
        </w:rPr>
      </w:pPr>
      <w:r>
        <w:rPr>
          <w:sz w:val="28"/>
        </w:rPr>
        <w:t>у главного врача -</w:t>
      </w:r>
      <w:r>
        <w:rPr>
          <w:spacing w:val="40"/>
          <w:sz w:val="28"/>
        </w:rPr>
        <w:t xml:space="preserve"> </w:t>
      </w:r>
      <w:r>
        <w:rPr>
          <w:sz w:val="28"/>
        </w:rPr>
        <w:t>секретарь (лицо его замещающее), который ведет предварительную запись на прием;</w:t>
      </w:r>
    </w:p>
    <w:p w:rsidR="00201370" w:rsidRDefault="00FF55A4">
      <w:pPr>
        <w:pStyle w:val="a4"/>
        <w:numPr>
          <w:ilvl w:val="2"/>
          <w:numId w:val="6"/>
        </w:numPr>
        <w:tabs>
          <w:tab w:val="left" w:pos="1155"/>
        </w:tabs>
        <w:spacing w:line="264" w:lineRule="auto"/>
        <w:ind w:left="801" w:right="212" w:firstLine="0"/>
        <w:rPr>
          <w:sz w:val="28"/>
        </w:rPr>
      </w:pPr>
      <w:r>
        <w:rPr>
          <w:sz w:val="28"/>
        </w:rPr>
        <w:t xml:space="preserve">у заместителей главного врача, заведующих подразделениями – </w:t>
      </w:r>
      <w:r>
        <w:rPr>
          <w:spacing w:val="-2"/>
          <w:sz w:val="28"/>
        </w:rPr>
        <w:t>самостоятельно.</w:t>
      </w:r>
    </w:p>
    <w:p w:rsidR="00201370" w:rsidRPr="002932B9" w:rsidRDefault="002932B9" w:rsidP="002932B9">
      <w:pPr>
        <w:tabs>
          <w:tab w:val="left" w:pos="1345"/>
        </w:tabs>
        <w:spacing w:before="2" w:line="264" w:lineRule="auto"/>
        <w:ind w:right="213"/>
        <w:jc w:val="both"/>
        <w:rPr>
          <w:sz w:val="28"/>
        </w:rPr>
      </w:pPr>
      <w:r>
        <w:rPr>
          <w:sz w:val="28"/>
        </w:rPr>
        <w:t xml:space="preserve">            </w:t>
      </w:r>
      <w:r w:rsidRPr="002932B9">
        <w:rPr>
          <w:sz w:val="28"/>
        </w:rPr>
        <w:t xml:space="preserve">7.2. </w:t>
      </w:r>
      <w:r w:rsidR="00FF55A4" w:rsidRPr="002932B9">
        <w:rPr>
          <w:sz w:val="28"/>
        </w:rPr>
        <w:t>Информация о личном приеме заносится в Журнал регистрации и контроля обращений граждан.</w:t>
      </w:r>
    </w:p>
    <w:p w:rsidR="00201370" w:rsidRPr="002932B9" w:rsidRDefault="002932B9" w:rsidP="002932B9">
      <w:pPr>
        <w:tabs>
          <w:tab w:val="left" w:pos="1345"/>
        </w:tabs>
        <w:spacing w:before="2" w:line="264" w:lineRule="auto"/>
        <w:ind w:right="218"/>
        <w:jc w:val="both"/>
        <w:rPr>
          <w:sz w:val="28"/>
        </w:rPr>
      </w:pPr>
      <w:r>
        <w:rPr>
          <w:sz w:val="28"/>
        </w:rPr>
        <w:t xml:space="preserve">            </w:t>
      </w:r>
      <w:r w:rsidRPr="002932B9">
        <w:rPr>
          <w:sz w:val="28"/>
        </w:rPr>
        <w:t xml:space="preserve">7.3. </w:t>
      </w:r>
      <w:r w:rsidR="00FF55A4" w:rsidRPr="002932B9">
        <w:rPr>
          <w:sz w:val="28"/>
        </w:rPr>
        <w:t xml:space="preserve">График приема граждан размещается на официальном сайте медицинской организации и на информационных стендах в каждом </w:t>
      </w:r>
      <w:r w:rsidR="00FF55A4" w:rsidRPr="002932B9">
        <w:rPr>
          <w:spacing w:val="-2"/>
          <w:sz w:val="28"/>
        </w:rPr>
        <w:t>подразделении.</w:t>
      </w:r>
    </w:p>
    <w:p w:rsidR="00201370" w:rsidRPr="002932B9" w:rsidRDefault="002932B9" w:rsidP="002932B9">
      <w:pPr>
        <w:tabs>
          <w:tab w:val="left" w:pos="1345"/>
        </w:tabs>
        <w:spacing w:before="19"/>
        <w:rPr>
          <w:sz w:val="28"/>
        </w:rPr>
      </w:pPr>
      <w:r>
        <w:rPr>
          <w:sz w:val="28"/>
        </w:rPr>
        <w:t xml:space="preserve">            </w:t>
      </w:r>
      <w:r w:rsidRPr="002932B9">
        <w:rPr>
          <w:sz w:val="28"/>
        </w:rPr>
        <w:t>7.4.</w:t>
      </w:r>
      <w:r w:rsidR="00FF55A4" w:rsidRPr="002932B9">
        <w:rPr>
          <w:sz w:val="28"/>
        </w:rPr>
        <w:t>Граждане</w:t>
      </w:r>
      <w:r w:rsidR="00FF55A4" w:rsidRPr="002932B9">
        <w:rPr>
          <w:spacing w:val="-9"/>
          <w:sz w:val="28"/>
        </w:rPr>
        <w:t xml:space="preserve"> </w:t>
      </w:r>
      <w:r w:rsidR="00FF55A4" w:rsidRPr="002932B9">
        <w:rPr>
          <w:sz w:val="28"/>
        </w:rPr>
        <w:t>приглашаются</w:t>
      </w:r>
      <w:r w:rsidR="00FF55A4" w:rsidRPr="002932B9">
        <w:rPr>
          <w:spacing w:val="-5"/>
          <w:sz w:val="28"/>
        </w:rPr>
        <w:t xml:space="preserve"> </w:t>
      </w:r>
      <w:r w:rsidR="00FF55A4" w:rsidRPr="002932B9">
        <w:rPr>
          <w:sz w:val="28"/>
        </w:rPr>
        <w:t>на</w:t>
      </w:r>
      <w:r w:rsidR="00FF55A4" w:rsidRPr="002932B9">
        <w:rPr>
          <w:spacing w:val="-4"/>
          <w:sz w:val="28"/>
        </w:rPr>
        <w:t xml:space="preserve"> </w:t>
      </w:r>
      <w:r w:rsidR="00FF55A4" w:rsidRPr="002932B9">
        <w:rPr>
          <w:sz w:val="28"/>
        </w:rPr>
        <w:t>прием</w:t>
      </w:r>
      <w:r w:rsidR="00FF55A4" w:rsidRPr="002932B9">
        <w:rPr>
          <w:spacing w:val="-5"/>
          <w:sz w:val="28"/>
        </w:rPr>
        <w:t xml:space="preserve"> </w:t>
      </w:r>
      <w:r w:rsidR="00FF55A4" w:rsidRPr="002932B9">
        <w:rPr>
          <w:sz w:val="28"/>
        </w:rPr>
        <w:t>в</w:t>
      </w:r>
      <w:r w:rsidR="00FF55A4" w:rsidRPr="002932B9">
        <w:rPr>
          <w:spacing w:val="-5"/>
          <w:sz w:val="28"/>
        </w:rPr>
        <w:t xml:space="preserve"> </w:t>
      </w:r>
      <w:r w:rsidR="00FF55A4" w:rsidRPr="002932B9">
        <w:rPr>
          <w:sz w:val="28"/>
        </w:rPr>
        <w:t>порядке</w:t>
      </w:r>
      <w:r w:rsidR="00FF55A4" w:rsidRPr="002932B9">
        <w:rPr>
          <w:spacing w:val="-8"/>
          <w:sz w:val="28"/>
        </w:rPr>
        <w:t xml:space="preserve"> </w:t>
      </w:r>
      <w:r w:rsidR="00FF55A4" w:rsidRPr="002932B9">
        <w:rPr>
          <w:sz w:val="28"/>
        </w:rPr>
        <w:t>очередности</w:t>
      </w:r>
      <w:r w:rsidR="00FF55A4" w:rsidRPr="002932B9">
        <w:rPr>
          <w:spacing w:val="-4"/>
          <w:sz w:val="28"/>
        </w:rPr>
        <w:t xml:space="preserve"> </w:t>
      </w:r>
      <w:r w:rsidR="00FF55A4" w:rsidRPr="002932B9">
        <w:rPr>
          <w:spacing w:val="-2"/>
          <w:sz w:val="28"/>
        </w:rPr>
        <w:t>записи.</w:t>
      </w:r>
    </w:p>
    <w:p w:rsidR="00201370" w:rsidRDefault="00FF55A4" w:rsidP="002932B9">
      <w:pPr>
        <w:pStyle w:val="a4"/>
        <w:numPr>
          <w:ilvl w:val="1"/>
          <w:numId w:val="5"/>
        </w:numPr>
        <w:tabs>
          <w:tab w:val="left" w:pos="851"/>
        </w:tabs>
        <w:spacing w:before="33" w:line="264" w:lineRule="auto"/>
        <w:ind w:left="0" w:right="214" w:firstLine="580"/>
        <w:rPr>
          <w:sz w:val="28"/>
        </w:rPr>
      </w:pPr>
      <w:r>
        <w:rPr>
          <w:sz w:val="28"/>
        </w:rPr>
        <w:t>Заявители, находящиеся в состоянии алкогольного, наркотического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или иного опьянения, на личный прием не допускаются.</w:t>
      </w:r>
    </w:p>
    <w:p w:rsidR="00201370" w:rsidRDefault="00FF55A4" w:rsidP="002932B9">
      <w:pPr>
        <w:pStyle w:val="a4"/>
        <w:numPr>
          <w:ilvl w:val="1"/>
          <w:numId w:val="5"/>
        </w:numPr>
        <w:tabs>
          <w:tab w:val="left" w:pos="851"/>
        </w:tabs>
        <w:spacing w:before="2" w:line="264" w:lineRule="auto"/>
        <w:ind w:left="0" w:right="214" w:firstLine="580"/>
        <w:rPr>
          <w:sz w:val="28"/>
        </w:rPr>
      </w:pPr>
      <w:r>
        <w:rPr>
          <w:sz w:val="28"/>
        </w:rPr>
        <w:t>В случае грубого, агрессивного поведения заявителя прием 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 прекращен. При необходимости - вызвана полиция, а при наличии тревожной кнопки – охрана.</w:t>
      </w:r>
    </w:p>
    <w:p w:rsidR="00201370" w:rsidRDefault="00FF55A4" w:rsidP="002932B9">
      <w:pPr>
        <w:pStyle w:val="a4"/>
        <w:numPr>
          <w:ilvl w:val="1"/>
          <w:numId w:val="5"/>
        </w:numPr>
        <w:tabs>
          <w:tab w:val="left" w:pos="851"/>
        </w:tabs>
        <w:spacing w:before="1" w:line="264" w:lineRule="auto"/>
        <w:ind w:left="0" w:right="213" w:firstLine="580"/>
        <w:rPr>
          <w:sz w:val="28"/>
        </w:rPr>
      </w:pPr>
      <w:r>
        <w:rPr>
          <w:sz w:val="28"/>
        </w:rPr>
        <w:t>При личном приеме гражданин предъявляет документ, удостоверяющий его личность (паспорт, паспорт матроса, удостоверение военнослужащего и др.).</w:t>
      </w:r>
    </w:p>
    <w:p w:rsidR="00201370" w:rsidRDefault="00FF55A4" w:rsidP="002932B9">
      <w:pPr>
        <w:pStyle w:val="a4"/>
        <w:numPr>
          <w:ilvl w:val="1"/>
          <w:numId w:val="5"/>
        </w:numPr>
        <w:tabs>
          <w:tab w:val="left" w:pos="851"/>
        </w:tabs>
        <w:spacing w:before="4" w:line="264" w:lineRule="auto"/>
        <w:ind w:left="0" w:right="215" w:firstLine="580"/>
        <w:rPr>
          <w:sz w:val="28"/>
        </w:rPr>
      </w:pPr>
      <w:r>
        <w:rPr>
          <w:sz w:val="28"/>
        </w:rPr>
        <w:t xml:space="preserve">Во время личного приема гражданин имеет право сделать устное заявление либо подать письменное обращение по существу поднимаемых им вопросов, в том числе в целях принятия мер по восстановлению или защите его нарушенных прав, свобод и законных интересов, и получить на него ответ в сроки, </w:t>
      </w:r>
      <w:r>
        <w:rPr>
          <w:sz w:val="28"/>
        </w:rPr>
        <w:lastRenderedPageBreak/>
        <w:t>установленные настоящим Положением.</w:t>
      </w:r>
    </w:p>
    <w:p w:rsidR="00201370" w:rsidRPr="002932B9" w:rsidRDefault="002932B9" w:rsidP="002932B9">
      <w:pPr>
        <w:pStyle w:val="a4"/>
        <w:numPr>
          <w:ilvl w:val="1"/>
          <w:numId w:val="5"/>
        </w:numPr>
        <w:tabs>
          <w:tab w:val="left" w:pos="1638"/>
        </w:tabs>
        <w:spacing w:before="76" w:line="264" w:lineRule="auto"/>
        <w:ind w:left="221" w:right="214" w:hanging="90"/>
        <w:rPr>
          <w:sz w:val="28"/>
          <w:szCs w:val="28"/>
        </w:rPr>
      </w:pPr>
      <w:r>
        <w:rPr>
          <w:sz w:val="28"/>
        </w:rPr>
        <w:t xml:space="preserve">          7.5. </w:t>
      </w:r>
      <w:r w:rsidR="00FF55A4">
        <w:rPr>
          <w:sz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(письменное подтверждение) может</w:t>
      </w:r>
      <w:r>
        <w:rPr>
          <w:sz w:val="28"/>
        </w:rPr>
        <w:t xml:space="preserve"> </w:t>
      </w:r>
      <w:r w:rsidR="00FF55A4" w:rsidRPr="002932B9">
        <w:rPr>
          <w:sz w:val="28"/>
          <w:szCs w:val="28"/>
        </w:rPr>
        <w:t>быть дан устно в ходе личного приема. В остальных случаях заполняется карточка личного приема граждан (Приложение №1.1 к Положению) и дается письменный ответ по существу поставленных в обращении вопросов.</w:t>
      </w:r>
    </w:p>
    <w:p w:rsidR="00201370" w:rsidRDefault="002932B9" w:rsidP="002932B9">
      <w:pPr>
        <w:pStyle w:val="a4"/>
        <w:numPr>
          <w:ilvl w:val="1"/>
          <w:numId w:val="5"/>
        </w:numPr>
        <w:tabs>
          <w:tab w:val="left" w:pos="1638"/>
        </w:tabs>
        <w:spacing w:before="3" w:line="264" w:lineRule="auto"/>
        <w:ind w:left="284" w:right="224" w:firstLine="0"/>
        <w:rPr>
          <w:sz w:val="28"/>
        </w:rPr>
      </w:pPr>
      <w:r>
        <w:rPr>
          <w:sz w:val="28"/>
        </w:rPr>
        <w:t xml:space="preserve">        </w:t>
      </w:r>
      <w:r w:rsidR="00FF55A4">
        <w:rPr>
          <w:sz w:val="28"/>
        </w:rPr>
        <w:t>В случае необходимости при ведении приема могут быть приглашены работники медицинской организации.</w:t>
      </w:r>
    </w:p>
    <w:p w:rsidR="00201370" w:rsidRPr="002932B9" w:rsidRDefault="002932B9" w:rsidP="002932B9">
      <w:pPr>
        <w:tabs>
          <w:tab w:val="left" w:pos="1638"/>
        </w:tabs>
        <w:spacing w:before="2" w:line="264" w:lineRule="auto"/>
        <w:ind w:right="212"/>
        <w:jc w:val="both"/>
        <w:rPr>
          <w:sz w:val="28"/>
        </w:rPr>
      </w:pPr>
      <w:r>
        <w:rPr>
          <w:sz w:val="28"/>
        </w:rPr>
        <w:t xml:space="preserve">             </w:t>
      </w:r>
      <w:r w:rsidR="00FF55A4" w:rsidRPr="002932B9">
        <w:rPr>
          <w:sz w:val="28"/>
        </w:rPr>
        <w:t>Если в ходе личного приема выясняется, что решение поднимаемых гражданином вопросов не входит в компетенцию главного врача или заведующе</w:t>
      </w:r>
      <w:r w:rsidR="002D5CEC">
        <w:rPr>
          <w:sz w:val="28"/>
        </w:rPr>
        <w:t>го</w:t>
      </w:r>
      <w:r w:rsidR="00FF55A4" w:rsidRPr="002932B9">
        <w:rPr>
          <w:spacing w:val="-3"/>
          <w:sz w:val="28"/>
        </w:rPr>
        <w:t xml:space="preserve"> </w:t>
      </w:r>
      <w:r w:rsidR="002D5CEC">
        <w:rPr>
          <w:sz w:val="28"/>
        </w:rPr>
        <w:t>подразделением</w:t>
      </w:r>
      <w:r w:rsidR="00FF55A4" w:rsidRPr="002932B9">
        <w:rPr>
          <w:sz w:val="28"/>
        </w:rPr>
        <w:t>,</w:t>
      </w:r>
      <w:r w:rsidR="00FF55A4" w:rsidRPr="002932B9">
        <w:rPr>
          <w:spacing w:val="-2"/>
          <w:sz w:val="28"/>
        </w:rPr>
        <w:t xml:space="preserve"> </w:t>
      </w:r>
      <w:r w:rsidR="00FF55A4" w:rsidRPr="002932B9">
        <w:rPr>
          <w:sz w:val="28"/>
        </w:rPr>
        <w:t>гражданину</w:t>
      </w:r>
      <w:r w:rsidR="00FF55A4" w:rsidRPr="002932B9">
        <w:rPr>
          <w:spacing w:val="-6"/>
          <w:sz w:val="28"/>
        </w:rPr>
        <w:t xml:space="preserve"> </w:t>
      </w:r>
      <w:r w:rsidR="00FF55A4" w:rsidRPr="002932B9">
        <w:rPr>
          <w:sz w:val="28"/>
        </w:rPr>
        <w:t>разъясняется,</w:t>
      </w:r>
      <w:r w:rsidR="00FF55A4" w:rsidRPr="002932B9">
        <w:rPr>
          <w:spacing w:val="-2"/>
          <w:sz w:val="28"/>
        </w:rPr>
        <w:t xml:space="preserve"> </w:t>
      </w:r>
      <w:r w:rsidR="00FF55A4" w:rsidRPr="002932B9">
        <w:rPr>
          <w:sz w:val="28"/>
        </w:rPr>
        <w:t>куда (</w:t>
      </w:r>
      <w:r w:rsidR="002D5CEC">
        <w:rPr>
          <w:sz w:val="28"/>
        </w:rPr>
        <w:t xml:space="preserve">к </w:t>
      </w:r>
      <w:r w:rsidR="00FF55A4" w:rsidRPr="002932B9">
        <w:rPr>
          <w:sz w:val="28"/>
        </w:rPr>
        <w:t>кому)</w:t>
      </w:r>
      <w:r w:rsidR="00FF55A4" w:rsidRPr="002932B9">
        <w:rPr>
          <w:spacing w:val="-1"/>
          <w:sz w:val="28"/>
        </w:rPr>
        <w:t xml:space="preserve"> </w:t>
      </w:r>
      <w:r w:rsidR="00FF55A4" w:rsidRPr="002932B9">
        <w:rPr>
          <w:sz w:val="28"/>
        </w:rPr>
        <w:t>ему</w:t>
      </w:r>
      <w:r w:rsidR="00FF55A4" w:rsidRPr="002932B9">
        <w:rPr>
          <w:spacing w:val="-6"/>
          <w:sz w:val="28"/>
        </w:rPr>
        <w:t xml:space="preserve"> </w:t>
      </w:r>
      <w:r w:rsidR="00FF55A4" w:rsidRPr="002932B9">
        <w:rPr>
          <w:sz w:val="28"/>
        </w:rPr>
        <w:t xml:space="preserve">следует </w:t>
      </w:r>
      <w:r w:rsidR="00FF55A4" w:rsidRPr="002932B9">
        <w:rPr>
          <w:spacing w:val="-2"/>
          <w:sz w:val="28"/>
        </w:rPr>
        <w:t>обратиться.</w:t>
      </w:r>
    </w:p>
    <w:p w:rsidR="00201370" w:rsidRPr="002932B9" w:rsidRDefault="002932B9" w:rsidP="002932B9">
      <w:pPr>
        <w:tabs>
          <w:tab w:val="left" w:pos="1638"/>
        </w:tabs>
        <w:spacing w:before="2" w:line="264" w:lineRule="auto"/>
        <w:ind w:right="218"/>
        <w:jc w:val="both"/>
        <w:rPr>
          <w:sz w:val="28"/>
        </w:rPr>
      </w:pPr>
      <w:r>
        <w:rPr>
          <w:sz w:val="28"/>
        </w:rPr>
        <w:t xml:space="preserve">             </w:t>
      </w:r>
      <w:r w:rsidRPr="002932B9">
        <w:rPr>
          <w:sz w:val="28"/>
        </w:rPr>
        <w:t>7.6.</w:t>
      </w:r>
      <w:r>
        <w:rPr>
          <w:sz w:val="28"/>
        </w:rPr>
        <w:t xml:space="preserve"> </w:t>
      </w:r>
      <w:r w:rsidR="00FF55A4" w:rsidRPr="002932B9">
        <w:rPr>
          <w:sz w:val="28"/>
        </w:rP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201370" w:rsidRDefault="00201370">
      <w:pPr>
        <w:pStyle w:val="a3"/>
        <w:rPr>
          <w:sz w:val="26"/>
        </w:rPr>
      </w:pPr>
    </w:p>
    <w:p w:rsidR="00201370" w:rsidRDefault="002A72ED" w:rsidP="002A72ED">
      <w:pPr>
        <w:pStyle w:val="a4"/>
        <w:numPr>
          <w:ilvl w:val="0"/>
          <w:numId w:val="16"/>
        </w:numPr>
        <w:tabs>
          <w:tab w:val="left" w:pos="3765"/>
        </w:tabs>
        <w:ind w:left="3764" w:hanging="709"/>
        <w:jc w:val="left"/>
        <w:rPr>
          <w:sz w:val="28"/>
        </w:rPr>
      </w:pPr>
      <w:r>
        <w:rPr>
          <w:sz w:val="28"/>
        </w:rPr>
        <w:t>АНАЛИЗ ОБРАЩЕНИЙ ГРАЖДАН</w:t>
      </w:r>
    </w:p>
    <w:p w:rsidR="00201370" w:rsidRDefault="00201370">
      <w:pPr>
        <w:pStyle w:val="a3"/>
        <w:spacing w:before="10"/>
        <w:rPr>
          <w:sz w:val="30"/>
        </w:rPr>
      </w:pPr>
    </w:p>
    <w:p w:rsidR="00201370" w:rsidRDefault="002932B9" w:rsidP="002932B9">
      <w:pPr>
        <w:pStyle w:val="a4"/>
        <w:numPr>
          <w:ilvl w:val="1"/>
          <w:numId w:val="4"/>
        </w:numPr>
        <w:tabs>
          <w:tab w:val="left" w:pos="284"/>
        </w:tabs>
        <w:spacing w:line="264" w:lineRule="auto"/>
        <w:ind w:left="0" w:right="213"/>
        <w:rPr>
          <w:sz w:val="28"/>
        </w:rPr>
      </w:pPr>
      <w:r>
        <w:rPr>
          <w:sz w:val="28"/>
        </w:rPr>
        <w:t xml:space="preserve">             8.1. </w:t>
      </w:r>
      <w:r w:rsidR="00187F42">
        <w:rPr>
          <w:sz w:val="28"/>
        </w:rPr>
        <w:t>Результаты</w:t>
      </w:r>
      <w:r w:rsidR="00FF55A4">
        <w:rPr>
          <w:sz w:val="28"/>
        </w:rPr>
        <w:t xml:space="preserve"> рассмотрения</w:t>
      </w:r>
      <w:r w:rsidR="00FF55A4">
        <w:rPr>
          <w:spacing w:val="-1"/>
          <w:sz w:val="28"/>
        </w:rPr>
        <w:t xml:space="preserve"> </w:t>
      </w:r>
      <w:r w:rsidR="00FF55A4">
        <w:rPr>
          <w:sz w:val="28"/>
        </w:rPr>
        <w:t>обращений граждан</w:t>
      </w:r>
      <w:r w:rsidR="00187F42">
        <w:rPr>
          <w:sz w:val="28"/>
        </w:rPr>
        <w:t xml:space="preserve"> могут являться основанием </w:t>
      </w:r>
      <w:r w:rsidR="00E75C65">
        <w:rPr>
          <w:sz w:val="28"/>
        </w:rPr>
        <w:t>для проведения плановых и внеплановых проверок в рамках реализации мероприятий по внутреннему контролю качества в ГБУЗ ПК «ГБ ЛГО»</w:t>
      </w:r>
      <w:r w:rsidR="00FF55A4">
        <w:rPr>
          <w:sz w:val="28"/>
        </w:rPr>
        <w:t>.</w:t>
      </w:r>
    </w:p>
    <w:p w:rsidR="00201370" w:rsidRPr="00FB6D55" w:rsidRDefault="002932B9" w:rsidP="002932B9">
      <w:pPr>
        <w:pStyle w:val="a4"/>
        <w:numPr>
          <w:ilvl w:val="1"/>
          <w:numId w:val="4"/>
        </w:numPr>
        <w:tabs>
          <w:tab w:val="left" w:pos="0"/>
        </w:tabs>
        <w:spacing w:before="4" w:line="264" w:lineRule="auto"/>
        <w:ind w:left="0" w:right="211" w:firstLine="221"/>
        <w:rPr>
          <w:sz w:val="28"/>
        </w:rPr>
      </w:pPr>
      <w:r>
        <w:rPr>
          <w:sz w:val="28"/>
        </w:rPr>
        <w:t xml:space="preserve">        </w:t>
      </w:r>
      <w:r w:rsidRPr="00FB6D55">
        <w:rPr>
          <w:sz w:val="28"/>
        </w:rPr>
        <w:t xml:space="preserve">8.2. </w:t>
      </w:r>
      <w:r w:rsidR="00FF55A4" w:rsidRPr="00FB6D55">
        <w:rPr>
          <w:sz w:val="28"/>
        </w:rPr>
        <w:t>В целях мониторинга обращений граждан, поступивших</w:t>
      </w:r>
      <w:r w:rsidRPr="00FB6D55">
        <w:rPr>
          <w:sz w:val="28"/>
        </w:rPr>
        <w:t xml:space="preserve"> в ГБУЗ ПК «ГБ ЛГО</w:t>
      </w:r>
      <w:r w:rsidR="00196F47" w:rsidRPr="00FB6D55">
        <w:rPr>
          <w:sz w:val="28"/>
        </w:rPr>
        <w:t xml:space="preserve">», </w:t>
      </w:r>
      <w:r w:rsidR="00FB6D55">
        <w:rPr>
          <w:sz w:val="28"/>
        </w:rPr>
        <w:t xml:space="preserve">заместители главного врача и заведующие </w:t>
      </w:r>
      <w:r w:rsidR="00FF55A4" w:rsidRPr="00FB6D55">
        <w:rPr>
          <w:sz w:val="28"/>
        </w:rPr>
        <w:t>ежеквартально</w:t>
      </w:r>
      <w:r w:rsidR="00FB6D55">
        <w:rPr>
          <w:sz w:val="28"/>
        </w:rPr>
        <w:t xml:space="preserve"> до 5 числа месяца, предоставляю</w:t>
      </w:r>
      <w:r w:rsidR="00FF55A4" w:rsidRPr="00FB6D55">
        <w:rPr>
          <w:sz w:val="28"/>
        </w:rPr>
        <w:t xml:space="preserve">т главному врачу </w:t>
      </w:r>
      <w:r w:rsidR="00FB6D55">
        <w:rPr>
          <w:sz w:val="28"/>
        </w:rPr>
        <w:t xml:space="preserve">сводный </w:t>
      </w:r>
      <w:r w:rsidR="00FF55A4" w:rsidRPr="00FB6D55">
        <w:rPr>
          <w:sz w:val="28"/>
        </w:rPr>
        <w:t xml:space="preserve">отчет по форме (приложение № 3 к </w:t>
      </w:r>
      <w:r w:rsidR="00FF55A4" w:rsidRPr="00FB6D55">
        <w:rPr>
          <w:spacing w:val="-2"/>
          <w:sz w:val="28"/>
        </w:rPr>
        <w:t>Положению).</w:t>
      </w:r>
    </w:p>
    <w:p w:rsidR="00201370" w:rsidRDefault="00201370">
      <w:pPr>
        <w:pStyle w:val="a3"/>
        <w:rPr>
          <w:sz w:val="32"/>
        </w:rPr>
      </w:pPr>
    </w:p>
    <w:p w:rsidR="00201370" w:rsidRDefault="00FF55A4" w:rsidP="002A72ED">
      <w:pPr>
        <w:pStyle w:val="a4"/>
        <w:numPr>
          <w:ilvl w:val="0"/>
          <w:numId w:val="16"/>
        </w:numPr>
        <w:tabs>
          <w:tab w:val="left" w:pos="2697"/>
        </w:tabs>
        <w:spacing w:line="271" w:lineRule="auto"/>
        <w:ind w:left="3130" w:right="2350" w:hanging="857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порядка работы с обращениями граждан</w:t>
      </w:r>
    </w:p>
    <w:p w:rsidR="00201370" w:rsidRDefault="00201370">
      <w:pPr>
        <w:pStyle w:val="a3"/>
        <w:spacing w:before="3"/>
        <w:rPr>
          <w:sz w:val="26"/>
        </w:rPr>
      </w:pPr>
    </w:p>
    <w:p w:rsidR="00201370" w:rsidRDefault="00196F47" w:rsidP="00196F47">
      <w:pPr>
        <w:pStyle w:val="a4"/>
        <w:numPr>
          <w:ilvl w:val="1"/>
          <w:numId w:val="3"/>
        </w:numPr>
        <w:tabs>
          <w:tab w:val="left" w:pos="0"/>
        </w:tabs>
        <w:spacing w:line="268" w:lineRule="auto"/>
        <w:ind w:left="0" w:right="218"/>
        <w:rPr>
          <w:sz w:val="28"/>
        </w:rPr>
      </w:pPr>
      <w:r>
        <w:rPr>
          <w:sz w:val="28"/>
        </w:rPr>
        <w:t xml:space="preserve">          9.1. </w:t>
      </w:r>
      <w:r w:rsidR="00FF55A4">
        <w:rPr>
          <w:sz w:val="28"/>
        </w:rPr>
        <w:t>Контроль за обеспечением порядка работы с обращениями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</w:t>
      </w:r>
      <w:r w:rsidR="00FF55A4">
        <w:rPr>
          <w:spacing w:val="40"/>
          <w:sz w:val="28"/>
        </w:rPr>
        <w:t xml:space="preserve"> </w:t>
      </w:r>
      <w:r w:rsidR="00FF55A4">
        <w:rPr>
          <w:sz w:val="28"/>
        </w:rPr>
        <w:t>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201370" w:rsidRDefault="00196F47">
      <w:pPr>
        <w:pStyle w:val="a4"/>
        <w:numPr>
          <w:ilvl w:val="1"/>
          <w:numId w:val="3"/>
        </w:numPr>
        <w:tabs>
          <w:tab w:val="left" w:pos="942"/>
        </w:tabs>
        <w:spacing w:line="319" w:lineRule="exact"/>
        <w:ind w:hanging="721"/>
        <w:rPr>
          <w:sz w:val="28"/>
        </w:rPr>
      </w:pPr>
      <w:r>
        <w:rPr>
          <w:sz w:val="28"/>
        </w:rPr>
        <w:t xml:space="preserve">     9.2. </w:t>
      </w:r>
      <w:r w:rsidR="00FF55A4">
        <w:rPr>
          <w:sz w:val="28"/>
        </w:rPr>
        <w:t>Контроль</w:t>
      </w:r>
      <w:r w:rsidR="00FF55A4">
        <w:rPr>
          <w:spacing w:val="-8"/>
          <w:sz w:val="28"/>
        </w:rPr>
        <w:t xml:space="preserve"> </w:t>
      </w:r>
      <w:r w:rsidR="00FF55A4">
        <w:rPr>
          <w:sz w:val="28"/>
        </w:rPr>
        <w:t>за</w:t>
      </w:r>
      <w:r w:rsidR="00FF55A4">
        <w:rPr>
          <w:spacing w:val="-6"/>
          <w:sz w:val="28"/>
        </w:rPr>
        <w:t xml:space="preserve"> </w:t>
      </w:r>
      <w:r w:rsidR="00FF55A4">
        <w:rPr>
          <w:sz w:val="28"/>
        </w:rPr>
        <w:t>исполнением</w:t>
      </w:r>
      <w:r w:rsidR="00FF55A4">
        <w:rPr>
          <w:spacing w:val="-7"/>
          <w:sz w:val="28"/>
        </w:rPr>
        <w:t xml:space="preserve"> </w:t>
      </w:r>
      <w:r w:rsidR="00FF55A4">
        <w:rPr>
          <w:sz w:val="28"/>
        </w:rPr>
        <w:t>обращений</w:t>
      </w:r>
      <w:r w:rsidR="00FF55A4">
        <w:rPr>
          <w:spacing w:val="-6"/>
          <w:sz w:val="28"/>
        </w:rPr>
        <w:t xml:space="preserve"> </w:t>
      </w:r>
      <w:r w:rsidR="00FF55A4">
        <w:rPr>
          <w:spacing w:val="-2"/>
          <w:sz w:val="28"/>
        </w:rPr>
        <w:t>включает:</w:t>
      </w:r>
    </w:p>
    <w:p w:rsidR="00201370" w:rsidRDefault="00FF55A4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8"/>
        <w:ind w:hanging="361"/>
        <w:jc w:val="left"/>
        <w:rPr>
          <w:sz w:val="28"/>
        </w:rPr>
      </w:pPr>
      <w:r>
        <w:rPr>
          <w:sz w:val="28"/>
        </w:rPr>
        <w:t>постановку</w:t>
      </w:r>
      <w:r>
        <w:rPr>
          <w:spacing w:val="-10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контроль;</w:t>
      </w:r>
    </w:p>
    <w:p w:rsidR="00201370" w:rsidRDefault="00FF55A4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7"/>
        <w:ind w:hanging="361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обращений;</w:t>
      </w:r>
    </w:p>
    <w:p w:rsidR="00201370" w:rsidRDefault="00FF55A4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7"/>
        <w:ind w:hanging="361"/>
        <w:jc w:val="left"/>
        <w:rPr>
          <w:sz w:val="28"/>
        </w:rPr>
      </w:pPr>
      <w:r>
        <w:rPr>
          <w:sz w:val="28"/>
        </w:rPr>
        <w:t>подготовку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исполнителям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состоянии</w:t>
      </w:r>
    </w:p>
    <w:p w:rsidR="00201370" w:rsidRDefault="00FF55A4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7"/>
        <w:ind w:hanging="361"/>
        <w:jc w:val="left"/>
        <w:rPr>
          <w:sz w:val="28"/>
        </w:rPr>
      </w:pPr>
      <w:r>
        <w:rPr>
          <w:sz w:val="28"/>
        </w:rPr>
        <w:t>исполнения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обращениям;</w:t>
      </w:r>
    </w:p>
    <w:p w:rsidR="00201370" w:rsidRDefault="00FF55A4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before="17" w:line="266" w:lineRule="auto"/>
        <w:ind w:right="222"/>
        <w:jc w:val="left"/>
        <w:rPr>
          <w:sz w:val="28"/>
        </w:rPr>
      </w:pPr>
      <w:r>
        <w:rPr>
          <w:sz w:val="28"/>
        </w:rPr>
        <w:t>подготовку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8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исполнения поручений по обращениям граждан;</w:t>
      </w:r>
    </w:p>
    <w:p w:rsidR="00201370" w:rsidRDefault="00201370">
      <w:pPr>
        <w:spacing w:line="266" w:lineRule="auto"/>
        <w:rPr>
          <w:sz w:val="28"/>
        </w:rPr>
        <w:sectPr w:rsidR="00201370">
          <w:footerReference w:type="default" r:id="rId7"/>
          <w:pgSz w:w="11900" w:h="16850"/>
          <w:pgMar w:top="1080" w:right="480" w:bottom="520" w:left="1260" w:header="0" w:footer="333" w:gutter="0"/>
          <w:cols w:space="720"/>
        </w:sectPr>
      </w:pPr>
    </w:p>
    <w:p w:rsidR="00201370" w:rsidRDefault="00FF55A4">
      <w:pPr>
        <w:pStyle w:val="a4"/>
        <w:numPr>
          <w:ilvl w:val="0"/>
          <w:numId w:val="2"/>
        </w:numPr>
        <w:tabs>
          <w:tab w:val="left" w:pos="942"/>
        </w:tabs>
        <w:spacing w:before="76"/>
        <w:ind w:hanging="361"/>
        <w:rPr>
          <w:sz w:val="28"/>
        </w:rPr>
      </w:pPr>
      <w:r>
        <w:rPr>
          <w:sz w:val="28"/>
        </w:rPr>
        <w:lastRenderedPageBreak/>
        <w:t>снятие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контроля.</w:t>
      </w:r>
    </w:p>
    <w:p w:rsidR="00201370" w:rsidRDefault="00196F47" w:rsidP="00196F47">
      <w:pPr>
        <w:pStyle w:val="a4"/>
        <w:numPr>
          <w:ilvl w:val="1"/>
          <w:numId w:val="3"/>
        </w:numPr>
        <w:tabs>
          <w:tab w:val="left" w:pos="284"/>
        </w:tabs>
        <w:spacing w:before="37" w:line="268" w:lineRule="auto"/>
        <w:ind w:left="426" w:right="221" w:hanging="205"/>
        <w:rPr>
          <w:sz w:val="28"/>
        </w:rPr>
      </w:pPr>
      <w:r>
        <w:rPr>
          <w:sz w:val="28"/>
        </w:rPr>
        <w:t xml:space="preserve">        </w:t>
      </w:r>
      <w:r w:rsidR="00FF55A4">
        <w:rPr>
          <w:sz w:val="28"/>
        </w:rPr>
        <w:t>Контроль за своевременным и полным рассмотрением обращений осуществляется исполни</w:t>
      </w:r>
      <w:r w:rsidR="00A02D89">
        <w:rPr>
          <w:sz w:val="28"/>
        </w:rPr>
        <w:t>телем, заведующими подразделений, заместителями</w:t>
      </w:r>
      <w:r>
        <w:rPr>
          <w:sz w:val="28"/>
        </w:rPr>
        <w:t xml:space="preserve"> главного врача.</w:t>
      </w:r>
    </w:p>
    <w:p w:rsidR="00201370" w:rsidRDefault="00196F47" w:rsidP="00196F47">
      <w:pPr>
        <w:pStyle w:val="a4"/>
        <w:numPr>
          <w:ilvl w:val="1"/>
          <w:numId w:val="3"/>
        </w:numPr>
        <w:tabs>
          <w:tab w:val="left" w:pos="426"/>
        </w:tabs>
        <w:spacing w:line="268" w:lineRule="auto"/>
        <w:ind w:left="426" w:right="211" w:hanging="205"/>
        <w:rPr>
          <w:sz w:val="28"/>
        </w:rPr>
      </w:pPr>
      <w:r>
        <w:rPr>
          <w:sz w:val="28"/>
        </w:rPr>
        <w:t xml:space="preserve">        </w:t>
      </w:r>
      <w:r w:rsidR="00FF55A4">
        <w:rPr>
          <w:sz w:val="28"/>
        </w:rPr>
        <w:t>Контроль за сроками рассмотрения обращений осуществляет секретарь (лицо его замещающее).</w:t>
      </w:r>
    </w:p>
    <w:p w:rsidR="00201370" w:rsidRDefault="00196F47" w:rsidP="00196F47">
      <w:pPr>
        <w:pStyle w:val="a4"/>
        <w:numPr>
          <w:ilvl w:val="1"/>
          <w:numId w:val="3"/>
        </w:numPr>
        <w:tabs>
          <w:tab w:val="left" w:pos="426"/>
        </w:tabs>
        <w:spacing w:line="268" w:lineRule="auto"/>
        <w:ind w:left="426" w:right="214" w:hanging="205"/>
        <w:rPr>
          <w:sz w:val="28"/>
        </w:rPr>
      </w:pPr>
      <w:r>
        <w:rPr>
          <w:sz w:val="28"/>
        </w:rPr>
        <w:t xml:space="preserve">        9.3. </w:t>
      </w:r>
      <w:r w:rsidR="00FF55A4">
        <w:rPr>
          <w:sz w:val="28"/>
        </w:rPr>
        <w:t>Секретарь (лицо его замещающее) еженедельно оповещает исполнителя</w:t>
      </w:r>
      <w:r w:rsidR="00FF55A4">
        <w:rPr>
          <w:spacing w:val="40"/>
          <w:sz w:val="28"/>
        </w:rPr>
        <w:t xml:space="preserve"> </w:t>
      </w:r>
      <w:r w:rsidR="00FF55A4">
        <w:rPr>
          <w:sz w:val="28"/>
        </w:rPr>
        <w:t>об обращениях, срок рассмотрения которых истек либо истекает в ближайшие 6 дней.</w:t>
      </w:r>
    </w:p>
    <w:p w:rsidR="00201370" w:rsidRDefault="00196F47" w:rsidP="00196F47">
      <w:pPr>
        <w:pStyle w:val="a4"/>
        <w:numPr>
          <w:ilvl w:val="1"/>
          <w:numId w:val="3"/>
        </w:numPr>
        <w:tabs>
          <w:tab w:val="left" w:pos="284"/>
        </w:tabs>
        <w:spacing w:line="268" w:lineRule="auto"/>
        <w:ind w:left="426" w:right="214" w:hanging="205"/>
        <w:rPr>
          <w:sz w:val="28"/>
        </w:rPr>
      </w:pPr>
      <w:r>
        <w:rPr>
          <w:sz w:val="28"/>
        </w:rPr>
        <w:t xml:space="preserve">         </w:t>
      </w:r>
      <w:r w:rsidR="00FF55A4">
        <w:rPr>
          <w:sz w:val="28"/>
        </w:rPr>
        <w:t>Личная ответственность за исполнение обращений в установленные сроки возлагается на исполнителя обращения, заместителей главного врача, заведующих подразделений.</w:t>
      </w:r>
    </w:p>
    <w:p w:rsidR="00201370" w:rsidRDefault="00196F47" w:rsidP="00196F47">
      <w:pPr>
        <w:pStyle w:val="a4"/>
        <w:numPr>
          <w:ilvl w:val="1"/>
          <w:numId w:val="3"/>
        </w:numPr>
        <w:tabs>
          <w:tab w:val="left" w:pos="426"/>
        </w:tabs>
        <w:spacing w:line="268" w:lineRule="auto"/>
        <w:ind w:left="426" w:right="219" w:hanging="205"/>
        <w:rPr>
          <w:sz w:val="28"/>
        </w:rPr>
      </w:pPr>
      <w:r>
        <w:rPr>
          <w:sz w:val="28"/>
        </w:rPr>
        <w:t xml:space="preserve">         </w:t>
      </w:r>
      <w:r w:rsidR="00FF55A4">
        <w:rPr>
          <w:sz w:val="28"/>
        </w:rPr>
        <w:t>Датой снятия с контроля является дата отправления окончательного</w:t>
      </w:r>
      <w:r w:rsidR="00FF55A4">
        <w:rPr>
          <w:spacing w:val="40"/>
          <w:sz w:val="28"/>
        </w:rPr>
        <w:t xml:space="preserve"> </w:t>
      </w:r>
      <w:r w:rsidR="00FF55A4">
        <w:rPr>
          <w:sz w:val="28"/>
        </w:rPr>
        <w:t>ответа заявителю и в контролирующий орган.</w:t>
      </w:r>
    </w:p>
    <w:p w:rsidR="00201370" w:rsidRDefault="00196F47" w:rsidP="00196F47">
      <w:pPr>
        <w:pStyle w:val="a4"/>
        <w:numPr>
          <w:ilvl w:val="1"/>
          <w:numId w:val="3"/>
        </w:numPr>
        <w:tabs>
          <w:tab w:val="left" w:pos="426"/>
        </w:tabs>
        <w:spacing w:line="268" w:lineRule="auto"/>
        <w:ind w:left="426" w:right="221" w:hanging="205"/>
        <w:rPr>
          <w:sz w:val="28"/>
        </w:rPr>
      </w:pPr>
      <w:r>
        <w:rPr>
          <w:sz w:val="28"/>
        </w:rPr>
        <w:t xml:space="preserve">         </w:t>
      </w:r>
      <w:r w:rsidR="00FF55A4">
        <w:rPr>
          <w:sz w:val="28"/>
        </w:rPr>
        <w:t xml:space="preserve">Обращения, на которые даются промежуточные ответы, с контроля не </w:t>
      </w:r>
      <w:r w:rsidR="00FF55A4">
        <w:rPr>
          <w:spacing w:val="-2"/>
          <w:sz w:val="28"/>
        </w:rPr>
        <w:t>снимаются.</w:t>
      </w:r>
    </w:p>
    <w:p w:rsidR="00201370" w:rsidRDefault="00196F47" w:rsidP="00196F47">
      <w:pPr>
        <w:pStyle w:val="a4"/>
        <w:numPr>
          <w:ilvl w:val="1"/>
          <w:numId w:val="3"/>
        </w:numPr>
        <w:tabs>
          <w:tab w:val="clear" w:pos="360"/>
          <w:tab w:val="num" w:pos="426"/>
        </w:tabs>
        <w:spacing w:line="268" w:lineRule="auto"/>
        <w:ind w:left="426" w:right="219" w:firstLine="0"/>
        <w:rPr>
          <w:sz w:val="28"/>
        </w:rPr>
      </w:pPr>
      <w:r>
        <w:rPr>
          <w:sz w:val="28"/>
        </w:rPr>
        <w:t xml:space="preserve">         9.4. </w:t>
      </w:r>
      <w:r w:rsidR="00FF55A4">
        <w:rPr>
          <w:sz w:val="28"/>
        </w:rPr>
        <w:t xml:space="preserve">Главный врач регулярно проверяет состояние исполнительской </w:t>
      </w:r>
      <w:r>
        <w:rPr>
          <w:sz w:val="28"/>
        </w:rPr>
        <w:t xml:space="preserve">  </w:t>
      </w:r>
      <w:r w:rsidR="00FF55A4">
        <w:rPr>
          <w:sz w:val="28"/>
        </w:rPr>
        <w:t xml:space="preserve">дисциплины, рассматривает случаи нарушения установленных сроков исполнения обращений, принимает меры по устранению причин </w:t>
      </w:r>
      <w:r w:rsidR="00FF55A4">
        <w:rPr>
          <w:spacing w:val="-2"/>
          <w:sz w:val="28"/>
        </w:rPr>
        <w:t>нарушений.</w:t>
      </w:r>
    </w:p>
    <w:p w:rsidR="00201370" w:rsidRDefault="00196F47" w:rsidP="00196F47">
      <w:pPr>
        <w:pStyle w:val="a4"/>
        <w:numPr>
          <w:ilvl w:val="1"/>
          <w:numId w:val="3"/>
        </w:numPr>
        <w:tabs>
          <w:tab w:val="left" w:pos="426"/>
        </w:tabs>
        <w:spacing w:line="268" w:lineRule="auto"/>
        <w:ind w:left="426" w:right="217"/>
        <w:rPr>
          <w:sz w:val="28"/>
        </w:rPr>
      </w:pPr>
      <w:r>
        <w:rPr>
          <w:sz w:val="28"/>
        </w:rPr>
        <w:t xml:space="preserve">          </w:t>
      </w:r>
      <w:r w:rsidR="00FF55A4">
        <w:rPr>
          <w:sz w:val="28"/>
        </w:rPr>
        <w:t>Нарушения установленного порядка рассмотрения обращений влекут в отношении виновных должностных лиц ответственность в соответствии с законодательством Российской Федерации.</w:t>
      </w:r>
    </w:p>
    <w:p w:rsidR="00201370" w:rsidRDefault="00201370" w:rsidP="00196F47">
      <w:pPr>
        <w:pStyle w:val="a3"/>
        <w:tabs>
          <w:tab w:val="left" w:pos="426"/>
        </w:tabs>
        <w:spacing w:before="3"/>
        <w:ind w:left="426"/>
        <w:rPr>
          <w:sz w:val="30"/>
        </w:rPr>
      </w:pPr>
    </w:p>
    <w:p w:rsidR="00201370" w:rsidRDefault="00FF55A4" w:rsidP="002A72ED">
      <w:pPr>
        <w:pStyle w:val="a4"/>
        <w:numPr>
          <w:ilvl w:val="0"/>
          <w:numId w:val="16"/>
        </w:numPr>
        <w:tabs>
          <w:tab w:val="left" w:pos="872"/>
        </w:tabs>
        <w:spacing w:line="268" w:lineRule="auto"/>
        <w:ind w:left="1092" w:right="511" w:hanging="574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(бездействие), принимаемые (осуществляемые) ими в ходе рассмотрения обращений</w:t>
      </w:r>
    </w:p>
    <w:p w:rsidR="00201370" w:rsidRDefault="00201370">
      <w:pPr>
        <w:pStyle w:val="a3"/>
        <w:rPr>
          <w:sz w:val="26"/>
        </w:rPr>
      </w:pPr>
    </w:p>
    <w:p w:rsidR="00201370" w:rsidRDefault="002D5CEC">
      <w:pPr>
        <w:pStyle w:val="a3"/>
        <w:spacing w:line="271" w:lineRule="auto"/>
        <w:ind w:left="221" w:right="214" w:firstLine="779"/>
        <w:jc w:val="both"/>
      </w:pPr>
      <w:r>
        <w:t xml:space="preserve">10.1. </w:t>
      </w:r>
      <w:r w:rsidR="00FF55A4">
        <w:t>Должностные ли</w:t>
      </w:r>
      <w:r w:rsidR="00196F47">
        <w:t>ца ГБУЗ ПК «ГБ ЛГО»</w:t>
      </w:r>
      <w:r w:rsidR="00FF55A4">
        <w:t>» несут ответственность за решения и действия, принимаемые (осуществляемые) в процессе рассмотрения обращений, в соответствии с законодательством Российской Федерации.</w:t>
      </w:r>
    </w:p>
    <w:p w:rsidR="00201370" w:rsidRDefault="00201370">
      <w:pPr>
        <w:spacing w:line="271" w:lineRule="auto"/>
        <w:jc w:val="both"/>
        <w:sectPr w:rsidR="00201370">
          <w:pgSz w:w="11900" w:h="16850"/>
          <w:pgMar w:top="1060" w:right="480" w:bottom="520" w:left="1260" w:header="0" w:footer="333" w:gutter="0"/>
          <w:cols w:space="720"/>
        </w:sectPr>
      </w:pPr>
    </w:p>
    <w:p w:rsidR="00201370" w:rsidRDefault="00FF55A4" w:rsidP="00196F47">
      <w:pPr>
        <w:pStyle w:val="a3"/>
        <w:spacing w:before="76" w:line="315" w:lineRule="exact"/>
        <w:ind w:left="2033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rPr>
          <w:spacing w:val="-2"/>
        </w:rPr>
        <w:t>граждан</w:t>
      </w:r>
    </w:p>
    <w:p w:rsidR="00196F47" w:rsidRDefault="00FF55A4" w:rsidP="00196F47">
      <w:pPr>
        <w:pStyle w:val="a3"/>
        <w:spacing w:line="458" w:lineRule="auto"/>
        <w:ind w:left="3152" w:firstLine="2412"/>
        <w:jc w:val="right"/>
      </w:pPr>
      <w:r>
        <w:t>в</w:t>
      </w:r>
      <w:r>
        <w:rPr>
          <w:spacing w:val="-6"/>
        </w:rPr>
        <w:t xml:space="preserve"> </w:t>
      </w:r>
      <w:r>
        <w:t>ГБУЗ</w:t>
      </w:r>
      <w:r>
        <w:rPr>
          <w:spacing w:val="-5"/>
        </w:rPr>
        <w:t xml:space="preserve"> </w:t>
      </w:r>
      <w:r>
        <w:t>ПК</w:t>
      </w:r>
      <w:r>
        <w:rPr>
          <w:spacing w:val="-5"/>
        </w:rPr>
        <w:t xml:space="preserve"> </w:t>
      </w:r>
      <w:r w:rsidR="00196F47">
        <w:t>«ГБ ЛГО</w:t>
      </w:r>
      <w:r>
        <w:t xml:space="preserve">» </w:t>
      </w:r>
    </w:p>
    <w:p w:rsidR="00201370" w:rsidRDefault="00FF55A4" w:rsidP="00196F47">
      <w:pPr>
        <w:pStyle w:val="a3"/>
        <w:tabs>
          <w:tab w:val="left" w:pos="1134"/>
        </w:tabs>
        <w:spacing w:line="458" w:lineRule="auto"/>
        <w:ind w:left="3152" w:hanging="2443"/>
        <w:jc w:val="center"/>
      </w:pPr>
      <w:r>
        <w:t>образец оформления обращения</w:t>
      </w:r>
    </w:p>
    <w:p w:rsidR="00201370" w:rsidRDefault="00196F47">
      <w:pPr>
        <w:pStyle w:val="a3"/>
        <w:spacing w:line="312" w:lineRule="exact"/>
        <w:ind w:left="3785"/>
      </w:pPr>
      <w:r>
        <w:t xml:space="preserve">                        </w:t>
      </w:r>
      <w:r w:rsidR="00FF55A4">
        <w:t>Главному</w:t>
      </w:r>
      <w:r w:rsidR="00FF55A4">
        <w:rPr>
          <w:spacing w:val="-6"/>
        </w:rPr>
        <w:t xml:space="preserve"> </w:t>
      </w:r>
      <w:r w:rsidR="00FF55A4">
        <w:t>врачу</w:t>
      </w:r>
      <w:r w:rsidR="00FF55A4">
        <w:rPr>
          <w:spacing w:val="-4"/>
        </w:rPr>
        <w:t xml:space="preserve"> </w:t>
      </w:r>
      <w:r w:rsidR="00FF55A4">
        <w:t>ГБУЗ ПК</w:t>
      </w:r>
      <w:r w:rsidR="00FF55A4">
        <w:rPr>
          <w:spacing w:val="-1"/>
        </w:rPr>
        <w:t xml:space="preserve"> </w:t>
      </w:r>
      <w:r>
        <w:t>«ГБ ЛГО»</w:t>
      </w:r>
    </w:p>
    <w:p w:rsidR="00201370" w:rsidRDefault="00196F47">
      <w:pPr>
        <w:pStyle w:val="a3"/>
        <w:tabs>
          <w:tab w:val="left" w:pos="10005"/>
        </w:tabs>
        <w:spacing w:line="228" w:lineRule="auto"/>
        <w:ind w:left="4367" w:right="151" w:firstLine="3696"/>
      </w:pPr>
      <w:r>
        <w:t>Бурдовой О.С.</w:t>
      </w:r>
      <w:r w:rsidR="00FF55A4">
        <w:t xml:space="preserve"> От </w:t>
      </w:r>
      <w:r w:rsidR="00FF55A4">
        <w:rPr>
          <w:u w:val="single"/>
        </w:rPr>
        <w:tab/>
      </w:r>
    </w:p>
    <w:p w:rsidR="00201370" w:rsidRDefault="00201370">
      <w:pPr>
        <w:pStyle w:val="a3"/>
        <w:spacing w:before="4"/>
        <w:rPr>
          <w:sz w:val="14"/>
        </w:rPr>
      </w:pPr>
    </w:p>
    <w:p w:rsidR="00201370" w:rsidRDefault="005F7918">
      <w:pPr>
        <w:spacing w:before="93"/>
        <w:ind w:left="5375"/>
        <w:rPr>
          <w:sz w:val="18"/>
        </w:rPr>
      </w:pPr>
      <w:r w:rsidRPr="005F7918">
        <w:pict>
          <v:line id="_x0000_s2075" style="position:absolute;left:0;text-align:left;z-index:-16260608;mso-position-horizontal-relative:page" from="301.05pt,6.9pt" to="560.05pt,6.9pt" strokeweight=".19811mm">
            <w10:wrap anchorx="page"/>
          </v:line>
        </w:pict>
      </w:r>
      <w:r w:rsidR="00FF55A4">
        <w:rPr>
          <w:sz w:val="18"/>
        </w:rPr>
        <w:t>Ф.И.О.</w:t>
      </w:r>
      <w:r w:rsidR="00FF55A4">
        <w:rPr>
          <w:spacing w:val="-2"/>
          <w:sz w:val="18"/>
        </w:rPr>
        <w:t xml:space="preserve"> </w:t>
      </w:r>
      <w:r w:rsidR="00FF55A4">
        <w:rPr>
          <w:sz w:val="18"/>
        </w:rPr>
        <w:t>(отчество</w:t>
      </w:r>
      <w:r w:rsidR="00FF55A4">
        <w:rPr>
          <w:spacing w:val="-3"/>
          <w:sz w:val="18"/>
        </w:rPr>
        <w:t xml:space="preserve"> </w:t>
      </w:r>
      <w:r w:rsidR="00FF55A4">
        <w:rPr>
          <w:sz w:val="18"/>
        </w:rPr>
        <w:t>указывается</w:t>
      </w:r>
      <w:r w:rsidR="00FF55A4">
        <w:rPr>
          <w:spacing w:val="-2"/>
          <w:sz w:val="18"/>
        </w:rPr>
        <w:t xml:space="preserve"> </w:t>
      </w:r>
      <w:r w:rsidR="00FF55A4">
        <w:rPr>
          <w:sz w:val="18"/>
        </w:rPr>
        <w:t>при</w:t>
      </w:r>
      <w:r w:rsidR="00FF55A4">
        <w:rPr>
          <w:spacing w:val="-4"/>
          <w:sz w:val="18"/>
        </w:rPr>
        <w:t xml:space="preserve"> </w:t>
      </w:r>
      <w:r w:rsidR="00FF55A4">
        <w:rPr>
          <w:sz w:val="18"/>
        </w:rPr>
        <w:t>его</w:t>
      </w:r>
      <w:r w:rsidR="00FF55A4">
        <w:rPr>
          <w:spacing w:val="-1"/>
          <w:sz w:val="18"/>
        </w:rPr>
        <w:t xml:space="preserve"> </w:t>
      </w:r>
      <w:r w:rsidR="00FF55A4">
        <w:rPr>
          <w:spacing w:val="-2"/>
          <w:sz w:val="18"/>
        </w:rPr>
        <w:t>наличии)</w:t>
      </w:r>
    </w:p>
    <w:p w:rsidR="00201370" w:rsidRDefault="00201370">
      <w:pPr>
        <w:pStyle w:val="a3"/>
        <w:spacing w:before="4"/>
        <w:rPr>
          <w:sz w:val="27"/>
        </w:rPr>
      </w:pPr>
    </w:p>
    <w:p w:rsidR="00201370" w:rsidRDefault="005F7918">
      <w:pPr>
        <w:spacing w:before="93"/>
        <w:ind w:left="5804"/>
        <w:rPr>
          <w:sz w:val="18"/>
        </w:rPr>
      </w:pPr>
      <w:r w:rsidRPr="005F7918">
        <w:pict>
          <v:line id="_x0000_s2074" style="position:absolute;left:0;text-align:left;z-index:-16260096;mso-position-horizontal-relative:page" from="286.75pt,6.9pt" to="559.75pt,6.9pt" strokeweight=".19811mm">
            <w10:wrap anchorx="page"/>
          </v:line>
        </w:pict>
      </w:r>
      <w:r w:rsidR="00FF55A4">
        <w:rPr>
          <w:sz w:val="18"/>
        </w:rPr>
        <w:t>почтовый</w:t>
      </w:r>
      <w:r w:rsidR="00FF55A4">
        <w:rPr>
          <w:spacing w:val="-3"/>
          <w:sz w:val="18"/>
        </w:rPr>
        <w:t xml:space="preserve"> </w:t>
      </w:r>
      <w:r w:rsidR="00FF55A4">
        <w:rPr>
          <w:sz w:val="18"/>
        </w:rPr>
        <w:t>адрес</w:t>
      </w:r>
      <w:r w:rsidR="00FF55A4">
        <w:rPr>
          <w:spacing w:val="-3"/>
          <w:sz w:val="18"/>
        </w:rPr>
        <w:t xml:space="preserve"> </w:t>
      </w:r>
      <w:r w:rsidR="00FF55A4">
        <w:rPr>
          <w:sz w:val="18"/>
        </w:rPr>
        <w:t>(адрес</w:t>
      </w:r>
      <w:r w:rsidR="00FF55A4">
        <w:rPr>
          <w:spacing w:val="-2"/>
          <w:sz w:val="18"/>
        </w:rPr>
        <w:t xml:space="preserve"> регистрации)</w:t>
      </w:r>
    </w:p>
    <w:p w:rsidR="00201370" w:rsidRDefault="00201370">
      <w:pPr>
        <w:pStyle w:val="a3"/>
        <w:spacing w:before="5"/>
        <w:rPr>
          <w:sz w:val="27"/>
        </w:rPr>
      </w:pPr>
    </w:p>
    <w:p w:rsidR="00201370" w:rsidRDefault="005F7918">
      <w:pPr>
        <w:spacing w:before="92"/>
        <w:ind w:right="2636"/>
        <w:jc w:val="right"/>
        <w:rPr>
          <w:sz w:val="18"/>
        </w:rPr>
      </w:pPr>
      <w:r w:rsidRPr="005F7918">
        <w:pict>
          <v:line id="_x0000_s2073" style="position:absolute;left:0;text-align:left;z-index:-16259584;mso-position-horizontal-relative:page" from="287pt,6.85pt" to="560pt,6.85pt" strokeweight=".19811mm">
            <w10:wrap anchorx="page"/>
          </v:line>
        </w:pict>
      </w:r>
      <w:r w:rsidR="00FF55A4">
        <w:rPr>
          <w:spacing w:val="-2"/>
          <w:sz w:val="18"/>
        </w:rPr>
        <w:t>телефон</w:t>
      </w:r>
    </w:p>
    <w:p w:rsidR="00201370" w:rsidRDefault="00201370">
      <w:pPr>
        <w:pStyle w:val="a3"/>
        <w:spacing w:before="5"/>
        <w:rPr>
          <w:sz w:val="27"/>
        </w:rPr>
      </w:pPr>
    </w:p>
    <w:p w:rsidR="00201370" w:rsidRDefault="005F7918">
      <w:pPr>
        <w:spacing w:before="92"/>
        <w:ind w:left="5655"/>
        <w:rPr>
          <w:sz w:val="18"/>
        </w:rPr>
      </w:pPr>
      <w:r w:rsidRPr="005F7918">
        <w:pict>
          <v:line id="_x0000_s2072" style="position:absolute;left:0;text-align:left;z-index:-16259072;mso-position-horizontal-relative:page" from="287pt,6.85pt" to="560pt,6.85pt" strokeweight=".19811mm">
            <w10:wrap anchorx="page"/>
          </v:line>
        </w:pict>
      </w:r>
      <w:r w:rsidR="00FF55A4">
        <w:rPr>
          <w:sz w:val="18"/>
        </w:rPr>
        <w:t>адрес</w:t>
      </w:r>
      <w:r w:rsidR="00FF55A4">
        <w:rPr>
          <w:spacing w:val="-4"/>
          <w:sz w:val="18"/>
        </w:rPr>
        <w:t xml:space="preserve"> </w:t>
      </w:r>
      <w:r w:rsidR="00FF55A4">
        <w:rPr>
          <w:sz w:val="18"/>
        </w:rPr>
        <w:t>электронной</w:t>
      </w:r>
      <w:r w:rsidR="00FF55A4">
        <w:rPr>
          <w:spacing w:val="-3"/>
          <w:sz w:val="18"/>
        </w:rPr>
        <w:t xml:space="preserve"> </w:t>
      </w:r>
      <w:r w:rsidR="00FF55A4">
        <w:rPr>
          <w:sz w:val="18"/>
        </w:rPr>
        <w:t>почты</w:t>
      </w:r>
      <w:r w:rsidR="00FF55A4">
        <w:rPr>
          <w:spacing w:val="-2"/>
          <w:sz w:val="18"/>
        </w:rPr>
        <w:t xml:space="preserve"> </w:t>
      </w:r>
      <w:r w:rsidR="00FF55A4">
        <w:rPr>
          <w:sz w:val="18"/>
        </w:rPr>
        <w:t>(при</w:t>
      </w:r>
      <w:r w:rsidR="00FF55A4">
        <w:rPr>
          <w:spacing w:val="-4"/>
          <w:sz w:val="18"/>
        </w:rPr>
        <w:t xml:space="preserve"> </w:t>
      </w:r>
      <w:r w:rsidR="00FF55A4">
        <w:rPr>
          <w:spacing w:val="-2"/>
          <w:sz w:val="18"/>
        </w:rPr>
        <w:t>наличии)</w:t>
      </w:r>
    </w:p>
    <w:p w:rsidR="00201370" w:rsidRDefault="00201370">
      <w:pPr>
        <w:pStyle w:val="a3"/>
        <w:rPr>
          <w:sz w:val="20"/>
        </w:rPr>
      </w:pPr>
    </w:p>
    <w:p w:rsidR="00201370" w:rsidRDefault="00201370">
      <w:pPr>
        <w:pStyle w:val="a3"/>
        <w:spacing w:before="7"/>
        <w:rPr>
          <w:sz w:val="18"/>
        </w:rPr>
      </w:pPr>
    </w:p>
    <w:p w:rsidR="00201370" w:rsidRDefault="00FF55A4">
      <w:pPr>
        <w:pStyle w:val="a3"/>
        <w:ind w:left="4034" w:right="4027"/>
        <w:jc w:val="center"/>
      </w:pPr>
      <w:r>
        <w:rPr>
          <w:spacing w:val="-2"/>
        </w:rPr>
        <w:t>заявление.</w:t>
      </w:r>
    </w:p>
    <w:p w:rsidR="00201370" w:rsidRDefault="00201370">
      <w:pPr>
        <w:pStyle w:val="a3"/>
        <w:rPr>
          <w:sz w:val="20"/>
        </w:rPr>
      </w:pPr>
    </w:p>
    <w:p w:rsidR="00201370" w:rsidRDefault="00201370">
      <w:pPr>
        <w:pStyle w:val="a3"/>
        <w:rPr>
          <w:sz w:val="20"/>
        </w:rPr>
      </w:pPr>
    </w:p>
    <w:p w:rsidR="00201370" w:rsidRDefault="005F7918">
      <w:pPr>
        <w:pStyle w:val="a3"/>
        <w:spacing w:before="9"/>
        <w:rPr>
          <w:sz w:val="14"/>
        </w:rPr>
      </w:pPr>
      <w:r w:rsidRPr="005F7918">
        <w:pict>
          <v:shape id="docshape3" o:spid="_x0000_s2071" style="position:absolute;margin-left:76.95pt;margin-top:9.75pt;width:482.95pt;height:.1pt;z-index:-15728128;mso-wrap-distance-left:0;mso-wrap-distance-right:0;mso-position-horizontal-relative:page" coordorigin="1539,195" coordsize="9659,0" path="m1539,195r9658,e" filled="f" strokeweight=".19811mm">
            <v:path arrowok="t"/>
            <w10:wrap type="topAndBottom" anchorx="page"/>
          </v:shape>
        </w:pict>
      </w:r>
      <w:r w:rsidRPr="005F7918">
        <w:pict>
          <v:shape id="docshape4" o:spid="_x0000_s2070" style="position:absolute;margin-left:76.95pt;margin-top:28.2pt;width:482.95pt;height:.1pt;z-index:-15727616;mso-wrap-distance-left:0;mso-wrap-distance-right:0;mso-position-horizontal-relative:page" coordorigin="1539,564" coordsize="9659,0" path="m1539,564r9658,e" filled="f" strokeweight=".19811mm">
            <v:path arrowok="t"/>
            <w10:wrap type="topAndBottom" anchorx="page"/>
          </v:shape>
        </w:pict>
      </w:r>
      <w:r w:rsidRPr="005F7918">
        <w:pict>
          <v:shape id="docshape5" o:spid="_x0000_s2069" style="position:absolute;margin-left:76.95pt;margin-top:46.7pt;width:482.95pt;height:.1pt;z-index:-15727104;mso-wrap-distance-left:0;mso-wrap-distance-right:0;mso-position-horizontal-relative:page" coordorigin="1539,934" coordsize="9659,0" path="m1539,934r9658,e" filled="f" strokeweight=".19811mm">
            <v:path arrowok="t"/>
            <w10:wrap type="topAndBottom" anchorx="page"/>
          </v:shape>
        </w:pict>
      </w:r>
      <w:r w:rsidRPr="005F7918">
        <w:pict>
          <v:shape id="docshape6" o:spid="_x0000_s2068" style="position:absolute;margin-left:76.95pt;margin-top:65.2pt;width:483.2pt;height:.1pt;z-index:-15726592;mso-wrap-distance-left:0;mso-wrap-distance-right:0;mso-position-horizontal-relative:page" coordorigin="1539,1304" coordsize="9664,0" o:spt="100" adj="0,,0" path="m1539,1304r6859,m8402,1304r28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01370" w:rsidRDefault="00201370">
      <w:pPr>
        <w:pStyle w:val="a3"/>
        <w:spacing w:before="6"/>
        <w:rPr>
          <w:sz w:val="29"/>
        </w:rPr>
      </w:pPr>
    </w:p>
    <w:p w:rsidR="00201370" w:rsidRDefault="00201370">
      <w:pPr>
        <w:pStyle w:val="a3"/>
        <w:spacing w:before="6"/>
        <w:rPr>
          <w:sz w:val="29"/>
        </w:rPr>
      </w:pPr>
    </w:p>
    <w:p w:rsidR="00201370" w:rsidRDefault="00201370">
      <w:pPr>
        <w:pStyle w:val="a3"/>
        <w:rPr>
          <w:sz w:val="29"/>
        </w:rPr>
      </w:pPr>
    </w:p>
    <w:p w:rsidR="00201370" w:rsidRDefault="00201370">
      <w:pPr>
        <w:pStyle w:val="a3"/>
        <w:rPr>
          <w:sz w:val="20"/>
        </w:rPr>
      </w:pPr>
    </w:p>
    <w:p w:rsidR="00201370" w:rsidRDefault="005F7918">
      <w:pPr>
        <w:pStyle w:val="a3"/>
        <w:rPr>
          <w:sz w:val="12"/>
        </w:rPr>
      </w:pPr>
      <w:r w:rsidRPr="005F7918">
        <w:pict>
          <v:shape id="docshape7" o:spid="_x0000_s2067" style="position:absolute;margin-left:76.95pt;margin-top:8.15pt;width:482.95pt;height:.1pt;z-index:-15726080;mso-wrap-distance-left:0;mso-wrap-distance-right:0;mso-position-horizontal-relative:page" coordorigin="1539,163" coordsize="9659,0" path="m1539,163r9658,e" filled="f" strokeweight=".19811mm">
            <v:path arrowok="t"/>
            <w10:wrap type="topAndBottom" anchorx="page"/>
          </v:shape>
        </w:pict>
      </w:r>
    </w:p>
    <w:p w:rsidR="00201370" w:rsidRDefault="00FF55A4">
      <w:pPr>
        <w:spacing w:before="37"/>
        <w:ind w:left="4034" w:right="4032"/>
        <w:jc w:val="center"/>
        <w:rPr>
          <w:sz w:val="18"/>
        </w:rPr>
      </w:pPr>
      <w:r>
        <w:rPr>
          <w:sz w:val="18"/>
        </w:rPr>
        <w:t>излагается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суть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обращения</w:t>
      </w:r>
    </w:p>
    <w:p w:rsidR="00201370" w:rsidRDefault="00201370">
      <w:pPr>
        <w:pStyle w:val="a3"/>
        <w:spacing w:before="9"/>
        <w:rPr>
          <w:sz w:val="19"/>
        </w:rPr>
      </w:pPr>
    </w:p>
    <w:p w:rsidR="00201370" w:rsidRDefault="00FF55A4">
      <w:pPr>
        <w:pStyle w:val="a3"/>
        <w:tabs>
          <w:tab w:val="left" w:pos="1660"/>
          <w:tab w:val="left" w:pos="3729"/>
          <w:tab w:val="left" w:pos="4773"/>
          <w:tab w:val="left" w:pos="6687"/>
          <w:tab w:val="left" w:pos="7439"/>
          <w:tab w:val="left" w:pos="8560"/>
          <w:tab w:val="left" w:pos="9802"/>
        </w:tabs>
        <w:spacing w:before="1"/>
        <w:ind w:left="221"/>
      </w:pPr>
      <w:r>
        <w:rPr>
          <w:spacing w:val="-2"/>
        </w:rPr>
        <w:t>Прошу</w:t>
      </w:r>
      <w:r>
        <w:tab/>
      </w:r>
      <w:r>
        <w:rPr>
          <w:spacing w:val="-2"/>
        </w:rPr>
        <w:t>рассмотреть</w:t>
      </w:r>
      <w:r>
        <w:tab/>
      </w:r>
      <w:r>
        <w:rPr>
          <w:spacing w:val="-5"/>
        </w:rPr>
        <w:t>мое</w:t>
      </w:r>
      <w:r>
        <w:tab/>
      </w:r>
      <w:r>
        <w:rPr>
          <w:spacing w:val="-2"/>
        </w:rPr>
        <w:t>обращение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дать</w:t>
      </w:r>
      <w:r>
        <w:tab/>
      </w:r>
      <w:r>
        <w:rPr>
          <w:spacing w:val="-2"/>
        </w:rPr>
        <w:t>ответ</w:t>
      </w:r>
      <w:r>
        <w:tab/>
      </w:r>
      <w:r>
        <w:rPr>
          <w:spacing w:val="-10"/>
        </w:rPr>
        <w:t>в</w:t>
      </w:r>
    </w:p>
    <w:p w:rsidR="00201370" w:rsidRDefault="00FF55A4">
      <w:pPr>
        <w:pStyle w:val="a3"/>
        <w:tabs>
          <w:tab w:val="left" w:pos="5886"/>
        </w:tabs>
        <w:spacing w:before="47"/>
        <w:ind w:left="221"/>
      </w:pPr>
      <w:r>
        <w:rPr>
          <w:u w:val="single"/>
        </w:rPr>
        <w:tab/>
      </w:r>
      <w:r>
        <w:rPr>
          <w:spacing w:val="-2"/>
        </w:rPr>
        <w:t>форме.</w:t>
      </w:r>
    </w:p>
    <w:p w:rsidR="00201370" w:rsidRDefault="00FF55A4">
      <w:pPr>
        <w:spacing w:before="40"/>
        <w:ind w:left="221"/>
        <w:rPr>
          <w:sz w:val="18"/>
        </w:rPr>
      </w:pPr>
      <w:r>
        <w:rPr>
          <w:sz w:val="18"/>
        </w:rPr>
        <w:t>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какой</w:t>
      </w:r>
      <w:r>
        <w:rPr>
          <w:spacing w:val="-4"/>
          <w:sz w:val="18"/>
        </w:rPr>
        <w:t xml:space="preserve"> </w:t>
      </w:r>
      <w:r>
        <w:rPr>
          <w:sz w:val="18"/>
        </w:rPr>
        <w:t>форме: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письменно,</w:t>
      </w:r>
      <w:r>
        <w:rPr>
          <w:spacing w:val="-3"/>
          <w:sz w:val="18"/>
        </w:rPr>
        <w:t xml:space="preserve"> </w:t>
      </w:r>
      <w:r>
        <w:rPr>
          <w:sz w:val="18"/>
        </w:rPr>
        <w:t>устно,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почте</w:t>
      </w:r>
    </w:p>
    <w:p w:rsidR="00201370" w:rsidRDefault="00201370">
      <w:pPr>
        <w:pStyle w:val="a3"/>
        <w:spacing w:before="7"/>
        <w:rPr>
          <w:sz w:val="19"/>
        </w:rPr>
      </w:pPr>
    </w:p>
    <w:p w:rsidR="00201370" w:rsidRDefault="00FF55A4">
      <w:pPr>
        <w:pStyle w:val="a3"/>
        <w:ind w:left="929"/>
        <w:jc w:val="both"/>
      </w:pPr>
      <w:r>
        <w:t>Мне</w:t>
      </w:r>
      <w:r>
        <w:rPr>
          <w:spacing w:val="-5"/>
        </w:rPr>
        <w:t xml:space="preserve"> </w:t>
      </w:r>
      <w:r>
        <w:t>известно,</w:t>
      </w:r>
      <w:r>
        <w:rPr>
          <w:spacing w:val="-5"/>
        </w:rPr>
        <w:t xml:space="preserve"> </w:t>
      </w:r>
      <w:r>
        <w:rPr>
          <w:spacing w:val="-4"/>
        </w:rPr>
        <w:t>что:</w:t>
      </w:r>
    </w:p>
    <w:p w:rsidR="00201370" w:rsidRDefault="00FF55A4">
      <w:pPr>
        <w:pStyle w:val="a4"/>
        <w:numPr>
          <w:ilvl w:val="0"/>
          <w:numId w:val="1"/>
        </w:numPr>
        <w:tabs>
          <w:tab w:val="left" w:pos="1098"/>
        </w:tabs>
        <w:spacing w:before="77" w:line="276" w:lineRule="auto"/>
        <w:ind w:right="221" w:firstLine="707"/>
        <w:rPr>
          <w:sz w:val="28"/>
        </w:rPr>
      </w:pPr>
      <w:r>
        <w:rPr>
          <w:sz w:val="28"/>
        </w:rPr>
        <w:t>срок ответа на обращение 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календарных дней с момента его регистрации (максимальный срок 60 дней с учетом продления сроков рассмотрения обращения);</w:t>
      </w:r>
    </w:p>
    <w:p w:rsidR="00201370" w:rsidRDefault="00FF55A4">
      <w:pPr>
        <w:pStyle w:val="a4"/>
        <w:numPr>
          <w:ilvl w:val="0"/>
          <w:numId w:val="1"/>
        </w:numPr>
        <w:tabs>
          <w:tab w:val="left" w:pos="1148"/>
        </w:tabs>
        <w:spacing w:before="27" w:line="276" w:lineRule="auto"/>
        <w:ind w:right="213" w:firstLine="707"/>
        <w:rPr>
          <w:sz w:val="28"/>
        </w:rPr>
      </w:pPr>
      <w:r>
        <w:rPr>
          <w:sz w:val="28"/>
        </w:rPr>
        <w:t>я имею право на получение сведений о рассмотрении обращения при помощи телефона или посредством личного обращения в ГБУЗ ПК «</w:t>
      </w:r>
      <w:r w:rsidR="00196F47">
        <w:rPr>
          <w:sz w:val="28"/>
        </w:rPr>
        <w:t>ГБ ЛГО</w:t>
      </w:r>
      <w:r>
        <w:rPr>
          <w:spacing w:val="-2"/>
          <w:sz w:val="28"/>
        </w:rPr>
        <w:t>».</w:t>
      </w:r>
    </w:p>
    <w:p w:rsidR="00201370" w:rsidRDefault="00201370">
      <w:pPr>
        <w:pStyle w:val="a3"/>
        <w:spacing w:before="3"/>
        <w:rPr>
          <w:sz w:val="29"/>
        </w:rPr>
      </w:pPr>
    </w:p>
    <w:p w:rsidR="00201370" w:rsidRDefault="00FF55A4">
      <w:pPr>
        <w:tabs>
          <w:tab w:val="left" w:pos="2379"/>
          <w:tab w:val="left" w:pos="5463"/>
        </w:tabs>
        <w:spacing w:before="89"/>
        <w:ind w:right="151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/</w:t>
      </w:r>
      <w:r>
        <w:rPr>
          <w:sz w:val="28"/>
          <w:u w:val="single"/>
        </w:rPr>
        <w:tab/>
      </w:r>
    </w:p>
    <w:p w:rsidR="00201370" w:rsidRDefault="00FF55A4">
      <w:pPr>
        <w:tabs>
          <w:tab w:val="left" w:pos="6858"/>
          <w:tab w:val="left" w:pos="8206"/>
        </w:tabs>
        <w:spacing w:before="37"/>
        <w:ind w:left="5192"/>
        <w:rPr>
          <w:sz w:val="18"/>
        </w:rPr>
      </w:pPr>
      <w:r>
        <w:rPr>
          <w:spacing w:val="-2"/>
          <w:sz w:val="18"/>
        </w:rPr>
        <w:t>подпись</w:t>
      </w:r>
      <w:r>
        <w:rPr>
          <w:sz w:val="18"/>
        </w:rPr>
        <w:tab/>
      </w:r>
      <w:r>
        <w:rPr>
          <w:spacing w:val="-10"/>
          <w:sz w:val="18"/>
        </w:rPr>
        <w:t>/</w:t>
      </w:r>
      <w:r>
        <w:rPr>
          <w:sz w:val="18"/>
        </w:rPr>
        <w:tab/>
        <w:t>расшифровка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подписи</w:t>
      </w:r>
    </w:p>
    <w:p w:rsidR="00201370" w:rsidRDefault="00201370">
      <w:pPr>
        <w:pStyle w:val="a3"/>
        <w:rPr>
          <w:sz w:val="20"/>
        </w:rPr>
      </w:pPr>
    </w:p>
    <w:p w:rsidR="00201370" w:rsidRDefault="00201370">
      <w:pPr>
        <w:pStyle w:val="a3"/>
        <w:rPr>
          <w:sz w:val="20"/>
        </w:rPr>
      </w:pPr>
    </w:p>
    <w:p w:rsidR="00201370" w:rsidRDefault="00FF55A4">
      <w:pPr>
        <w:pStyle w:val="a3"/>
        <w:tabs>
          <w:tab w:val="left" w:pos="560"/>
          <w:tab w:val="left" w:pos="3288"/>
          <w:tab w:val="left" w:pos="3914"/>
        </w:tabs>
        <w:spacing w:before="165"/>
        <w:ind w:right="215"/>
        <w:jc w:val="righ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201370" w:rsidRDefault="00201370">
      <w:pPr>
        <w:jc w:val="right"/>
        <w:sectPr w:rsidR="00201370">
          <w:pgSz w:w="11900" w:h="16850"/>
          <w:pgMar w:top="1020" w:right="480" w:bottom="520" w:left="1260" w:header="0" w:footer="333" w:gutter="0"/>
          <w:cols w:space="720"/>
        </w:sectPr>
      </w:pPr>
    </w:p>
    <w:p w:rsidR="00201370" w:rsidRDefault="005F7918" w:rsidP="00196F47">
      <w:pPr>
        <w:pStyle w:val="a3"/>
        <w:spacing w:before="76" w:line="315" w:lineRule="exact"/>
        <w:ind w:left="1750"/>
        <w:jc w:val="right"/>
      </w:pPr>
      <w:r>
        <w:lastRenderedPageBreak/>
        <w:pict>
          <v:shape id="docshape8" o:spid="_x0000_s2066" style="position:absolute;left:0;text-align:left;margin-left:74.05pt;margin-top:249.4pt;width:455.25pt;height:.1pt;z-index:15734784;mso-position-horizontal-relative:page;mso-position-vertical-relative:page" coordorigin="1481,4988" coordsize="9105,0" o:spt="100" adj="0,,0" path="m1481,4988r6440,m7924,4988r2662,e" filled="f" strokeweight=".19811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2065" style="position:absolute;left:0;text-align:left;z-index:15735296;mso-position-horizontal-relative:page;mso-position-vertical-relative:page" from="74.05pt,265.5pt" to="529.05pt,265.5pt" strokeweight=".19811mm">
            <w10:wrap anchorx="page" anchory="page"/>
          </v:line>
        </w:pict>
      </w:r>
      <w:r>
        <w:pict>
          <v:line id="_x0000_s2064" style="position:absolute;left:0;text-align:left;z-index:15735808;mso-position-horizontal-relative:page;mso-position-vertical-relative:page" from="74.05pt,281.55pt" to="529.05pt,281.55pt" strokeweight=".19811mm">
            <w10:wrap anchorx="page" anchory="page"/>
          </v:line>
        </w:pict>
      </w:r>
      <w:r>
        <w:pict>
          <v:line id="_x0000_s2063" style="position:absolute;left:0;text-align:left;z-index:15736320;mso-position-horizontal-relative:page;mso-position-vertical-relative:page" from="74.05pt,297.65pt" to="529.05pt,297.65pt" strokeweight=".19811mm">
            <w10:wrap anchorx="page" anchory="page"/>
          </v:line>
        </w:pict>
      </w:r>
      <w:r>
        <w:pict>
          <v:shape id="docshape9" o:spid="_x0000_s2062" style="position:absolute;left:0;text-align:left;margin-left:74.05pt;margin-top:453.55pt;width:455.3pt;height:.1pt;z-index:15736832;mso-position-horizontal-relative:page;mso-position-vertical-relative:page" coordorigin="1481,9071" coordsize="9106,0" o:spt="100" adj="0,,0" path="m1481,9071r7699,m9187,9071r1400,e" filled="f" strokeweight=".19811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2061" style="position:absolute;left:0;text-align:left;z-index:15737344;mso-position-horizontal-relative:page;mso-position-vertical-relative:page" from="74.05pt,469.6pt" to="529.05pt,469.6pt" strokeweight=".19811mm">
            <w10:wrap anchorx="page" anchory="page"/>
          </v:line>
        </w:pict>
      </w:r>
      <w:r>
        <w:pict>
          <v:line id="_x0000_s2060" style="position:absolute;left:0;text-align:left;z-index:15737856;mso-position-horizontal-relative:page;mso-position-vertical-relative:page" from="74.05pt,485.7pt" to="529.05pt,485.7pt" strokeweight=".19811mm">
            <w10:wrap anchorx="page" anchory="page"/>
          </v:line>
        </w:pict>
      </w:r>
      <w:r>
        <w:pict>
          <v:line id="_x0000_s2059" style="position:absolute;left:0;text-align:left;z-index:15738368;mso-position-horizontal-relative:page;mso-position-vertical-relative:page" from="74.05pt,501.9pt" to="529.05pt,501.9pt" strokeweight=".19811mm">
            <w10:wrap anchorx="page" anchory="page"/>
          </v:line>
        </w:pict>
      </w:r>
      <w:r>
        <w:pict>
          <v:shape id="docshape10" o:spid="_x0000_s2058" style="position:absolute;left:0;text-align:left;margin-left:74.05pt;margin-top:518pt;width:455.25pt;height:.1pt;z-index:15738880;mso-position-horizontal-relative:page;mso-position-vertical-relative:page" coordorigin="1481,10360" coordsize="9105,0" o:spt="100" adj="0,,0" path="m1481,10360r6579,m8066,10360r2520,e" filled="f" strokeweight=".19811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2057" style="position:absolute;left:0;text-align:left;z-index:15739392;mso-position-horizontal-relative:page;mso-position-vertical-relative:page" from="74.05pt,534.05pt" to="529.05pt,534.05pt" strokeweight=".19811mm">
            <w10:wrap anchorx="page" anchory="page"/>
          </v:line>
        </w:pict>
      </w:r>
      <w:r>
        <w:pict>
          <v:line id="_x0000_s2056" style="position:absolute;left:0;text-align:left;z-index:15739904;mso-position-horizontal-relative:page;mso-position-vertical-relative:page" from="74.05pt,566.2pt" to="529.05pt,566.2pt" strokeweight=".19811mm">
            <w10:wrap anchorx="page" anchory="page"/>
          </v:line>
        </w:pict>
      </w:r>
      <w:r w:rsidR="00FF55A4">
        <w:t>Приложение</w:t>
      </w:r>
      <w:r w:rsidR="00FF55A4">
        <w:rPr>
          <w:spacing w:val="-6"/>
        </w:rPr>
        <w:t xml:space="preserve"> </w:t>
      </w:r>
      <w:r w:rsidR="00196F47">
        <w:t>№</w:t>
      </w:r>
      <w:r w:rsidR="00FF55A4">
        <w:rPr>
          <w:spacing w:val="-6"/>
        </w:rPr>
        <w:t xml:space="preserve"> </w:t>
      </w:r>
      <w:r w:rsidR="00FF55A4">
        <w:t>1.1.</w:t>
      </w:r>
      <w:r w:rsidR="00FF55A4">
        <w:rPr>
          <w:spacing w:val="-4"/>
        </w:rPr>
        <w:t xml:space="preserve"> </w:t>
      </w:r>
      <w:r w:rsidR="00FF55A4">
        <w:t>к</w:t>
      </w:r>
      <w:r w:rsidR="00FF55A4">
        <w:rPr>
          <w:spacing w:val="-5"/>
        </w:rPr>
        <w:t xml:space="preserve"> </w:t>
      </w:r>
      <w:r w:rsidR="00FF55A4">
        <w:t>Положению</w:t>
      </w:r>
      <w:r w:rsidR="00FF55A4">
        <w:rPr>
          <w:spacing w:val="-4"/>
        </w:rPr>
        <w:t xml:space="preserve"> </w:t>
      </w:r>
      <w:r w:rsidR="00FF55A4">
        <w:t>по</w:t>
      </w:r>
      <w:r w:rsidR="00FF55A4">
        <w:rPr>
          <w:spacing w:val="-3"/>
        </w:rPr>
        <w:t xml:space="preserve"> </w:t>
      </w:r>
      <w:r w:rsidR="00FF55A4">
        <w:t>работе</w:t>
      </w:r>
      <w:r w:rsidR="00FF55A4">
        <w:rPr>
          <w:spacing w:val="-3"/>
        </w:rPr>
        <w:t xml:space="preserve"> </w:t>
      </w:r>
      <w:r w:rsidR="00FF55A4">
        <w:t>с</w:t>
      </w:r>
      <w:r w:rsidR="00FF55A4">
        <w:rPr>
          <w:spacing w:val="-5"/>
        </w:rPr>
        <w:t xml:space="preserve"> </w:t>
      </w:r>
      <w:r w:rsidR="00FF55A4">
        <w:t>обращениями</w:t>
      </w:r>
      <w:r w:rsidR="00FF55A4">
        <w:rPr>
          <w:spacing w:val="-5"/>
        </w:rPr>
        <w:t xml:space="preserve"> </w:t>
      </w:r>
      <w:r w:rsidR="00FF55A4">
        <w:rPr>
          <w:spacing w:val="-2"/>
        </w:rPr>
        <w:t>граждан</w:t>
      </w:r>
    </w:p>
    <w:p w:rsidR="00196F47" w:rsidRDefault="00FF55A4" w:rsidP="00196F47">
      <w:pPr>
        <w:pStyle w:val="a3"/>
        <w:spacing w:line="491" w:lineRule="auto"/>
        <w:ind w:left="2285" w:firstLine="3278"/>
        <w:jc w:val="right"/>
      </w:pPr>
      <w:r>
        <w:t>в</w:t>
      </w:r>
      <w:r>
        <w:rPr>
          <w:spacing w:val="-6"/>
        </w:rPr>
        <w:t xml:space="preserve"> </w:t>
      </w:r>
      <w:r>
        <w:t>ГБУЗ</w:t>
      </w:r>
      <w:r>
        <w:rPr>
          <w:spacing w:val="-5"/>
        </w:rPr>
        <w:t xml:space="preserve"> </w:t>
      </w:r>
      <w:r>
        <w:t>ПК</w:t>
      </w:r>
      <w:r>
        <w:rPr>
          <w:spacing w:val="-5"/>
        </w:rPr>
        <w:t xml:space="preserve"> </w:t>
      </w:r>
      <w:r w:rsidR="00196F47">
        <w:t>«ГБ ЛГО</w:t>
      </w:r>
      <w:r>
        <w:t xml:space="preserve">» </w:t>
      </w:r>
    </w:p>
    <w:p w:rsidR="00201370" w:rsidRDefault="00FF55A4" w:rsidP="00196F47">
      <w:pPr>
        <w:pStyle w:val="a3"/>
        <w:spacing w:line="491" w:lineRule="auto"/>
        <w:ind w:left="709" w:hanging="17"/>
        <w:jc w:val="center"/>
      </w:pPr>
      <w:r>
        <w:t>КАРТОЧКА ЛИЧНОГО ПРИЕМА ГРАЖДАН</w:t>
      </w:r>
    </w:p>
    <w:p w:rsidR="00201370" w:rsidRDefault="005F7918">
      <w:pPr>
        <w:pStyle w:val="a3"/>
        <w:spacing w:before="4"/>
        <w:rPr>
          <w:sz w:val="24"/>
        </w:rPr>
      </w:pPr>
      <w:r w:rsidRPr="005F79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2055" type="#_x0000_t202" style="position:absolute;margin-left:68.4pt;margin-top:15.5pt;width:497.4pt;height:235.95pt;z-index:-15723520;mso-wrap-distance-left:0;mso-wrap-distance-right:0;mso-position-horizontal-relative:page" filled="f" strokeweight=".48pt">
            <v:textbox inset="0,0,0,0">
              <w:txbxContent>
                <w:p w:rsidR="00B74DA2" w:rsidRDefault="00B74DA2">
                  <w:pPr>
                    <w:pStyle w:val="a3"/>
                    <w:tabs>
                      <w:tab w:val="left" w:pos="9170"/>
                      <w:tab w:val="left" w:pos="9234"/>
                      <w:tab w:val="left" w:pos="9292"/>
                    </w:tabs>
                    <w:spacing w:before="12"/>
                    <w:ind w:left="108" w:right="643"/>
                  </w:pPr>
                  <w:r>
                    <w:t>Фамилия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62"/>
                      <w:u w:val="single"/>
                    </w:rPr>
                    <w:t xml:space="preserve"> </w:t>
                  </w:r>
                  <w:r>
                    <w:t xml:space="preserve"> Имя, отчество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Адрес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Дата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и время приема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Содержание просьбы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</w:p>
                <w:p w:rsidR="00B74DA2" w:rsidRDefault="00B74DA2">
                  <w:pPr>
                    <w:pStyle w:val="a3"/>
                    <w:rPr>
                      <w:sz w:val="30"/>
                    </w:rPr>
                  </w:pPr>
                </w:p>
                <w:p w:rsidR="00B74DA2" w:rsidRDefault="00B74DA2">
                  <w:pPr>
                    <w:pStyle w:val="a3"/>
                    <w:rPr>
                      <w:sz w:val="30"/>
                    </w:rPr>
                  </w:pPr>
                </w:p>
                <w:p w:rsidR="00B74DA2" w:rsidRDefault="00B74DA2">
                  <w:pPr>
                    <w:pStyle w:val="a3"/>
                    <w:rPr>
                      <w:sz w:val="30"/>
                    </w:rPr>
                  </w:pPr>
                </w:p>
                <w:p w:rsidR="00B74DA2" w:rsidRDefault="00B74DA2">
                  <w:pPr>
                    <w:pStyle w:val="a3"/>
                    <w:tabs>
                      <w:tab w:val="left" w:pos="9286"/>
                    </w:tabs>
                    <w:spacing w:before="255" w:line="322" w:lineRule="exact"/>
                    <w:ind w:left="108"/>
                  </w:pPr>
                  <w:r>
                    <w:t xml:space="preserve">Кто проводил прием </w:t>
                  </w:r>
                  <w:r>
                    <w:rPr>
                      <w:u w:val="single"/>
                    </w:rPr>
                    <w:tab/>
                  </w:r>
                </w:p>
                <w:p w:rsidR="00B74DA2" w:rsidRDefault="00B74DA2">
                  <w:pPr>
                    <w:pStyle w:val="a3"/>
                    <w:ind w:left="3535"/>
                  </w:pPr>
                  <w:r>
                    <w:t>(Ф.,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И.,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</w:rPr>
                    <w:t>должность)</w:t>
                  </w:r>
                </w:p>
                <w:p w:rsidR="00B74DA2" w:rsidRDefault="00B74DA2">
                  <w:pPr>
                    <w:pStyle w:val="a3"/>
                    <w:tabs>
                      <w:tab w:val="left" w:pos="8851"/>
                    </w:tabs>
                    <w:spacing w:before="2" w:line="322" w:lineRule="exact"/>
                    <w:ind w:left="108"/>
                  </w:pPr>
                  <w:r>
                    <w:t>Принято письменное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обращение.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Направлено 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74DA2" w:rsidRDefault="00B74DA2">
                  <w:pPr>
                    <w:pStyle w:val="a3"/>
                    <w:tabs>
                      <w:tab w:val="left" w:pos="5492"/>
                      <w:tab w:val="left" w:pos="5866"/>
                      <w:tab w:val="left" w:pos="7819"/>
                    </w:tabs>
                    <w:ind w:left="108" w:right="1294"/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spacing w:val="-10"/>
                    </w:rPr>
                    <w:t>"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33"/>
                      <w:u w:val="single"/>
                    </w:rPr>
                    <w:t xml:space="preserve"> </w:t>
                  </w:r>
                  <w:r>
                    <w:t xml:space="preserve">" </w:t>
                  </w:r>
                  <w:r>
                    <w:rPr>
                      <w:u w:val="single"/>
                    </w:rPr>
                    <w:tab/>
                  </w:r>
                  <w:r>
                    <w:t>200_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 xml:space="preserve">г. Регистрационный N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5F7918">
        <w:pict>
          <v:shape id="docshape12" o:spid="_x0000_s2054" type="#_x0000_t202" style="position:absolute;margin-left:68.4pt;margin-top:268pt;width:497.4pt;height:209.7pt;z-index:-15723008;mso-wrap-distance-left:0;mso-wrap-distance-right:0;mso-position-horizontal-relative:page" filled="f" strokeweight=".48pt">
            <v:textbox inset="0,0,0,0">
              <w:txbxContent>
                <w:p w:rsidR="00B74DA2" w:rsidRDefault="00B74DA2">
                  <w:pPr>
                    <w:pStyle w:val="a3"/>
                    <w:tabs>
                      <w:tab w:val="left" w:pos="939"/>
                      <w:tab w:val="left" w:pos="2783"/>
                      <w:tab w:val="left" w:pos="4557"/>
                      <w:tab w:val="left" w:pos="5664"/>
                      <w:tab w:val="left" w:pos="7420"/>
                      <w:tab w:val="left" w:pos="7798"/>
                      <w:tab w:val="left" w:pos="8602"/>
                    </w:tabs>
                    <w:spacing w:before="12" w:line="242" w:lineRule="auto"/>
                    <w:ind w:left="108" w:right="110"/>
                  </w:pPr>
                  <w:r>
                    <w:t>Отметка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результатах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приема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(просьба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удовлетворена,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просьбе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отказано,</w:t>
                  </w:r>
                  <w:r>
                    <w:rPr>
                      <w:spacing w:val="80"/>
                      <w:w w:val="150"/>
                    </w:rPr>
                    <w:t xml:space="preserve"> </w:t>
                  </w:r>
                  <w:r>
                    <w:rPr>
                      <w:spacing w:val="-4"/>
                    </w:rPr>
                    <w:t>даны</w:t>
                  </w:r>
                  <w:r>
                    <w:tab/>
                  </w:r>
                  <w:r>
                    <w:rPr>
                      <w:spacing w:val="-2"/>
                    </w:rPr>
                    <w:t>необходимые</w:t>
                  </w:r>
                  <w:r>
                    <w:tab/>
                  </w:r>
                  <w:r>
                    <w:rPr>
                      <w:spacing w:val="-2"/>
                    </w:rPr>
                    <w:t>разъяснения,</w:t>
                  </w:r>
                  <w:r>
                    <w:tab/>
                  </w:r>
                  <w:r>
                    <w:rPr>
                      <w:spacing w:val="-2"/>
                    </w:rPr>
                    <w:t>выдано</w:t>
                  </w:r>
                  <w:r>
                    <w:tab/>
                  </w:r>
                  <w:r>
                    <w:rPr>
                      <w:spacing w:val="-2"/>
                    </w:rPr>
                    <w:t>предписание</w:t>
                  </w:r>
                  <w:r>
                    <w:tab/>
                  </w:r>
                  <w:r>
                    <w:rPr>
                      <w:spacing w:val="-10"/>
                    </w:rPr>
                    <w:t>и</w:t>
                  </w:r>
                  <w:r>
                    <w:tab/>
                  </w:r>
                  <w:r>
                    <w:rPr>
                      <w:spacing w:val="-4"/>
                    </w:rPr>
                    <w:t>тому</w:t>
                  </w:r>
                  <w:r>
                    <w:tab/>
                  </w:r>
                  <w:r>
                    <w:rPr>
                      <w:spacing w:val="-2"/>
                    </w:rPr>
                    <w:t>подобное)</w:t>
                  </w:r>
                </w:p>
                <w:p w:rsidR="00B74DA2" w:rsidRDefault="00B74DA2">
                  <w:pPr>
                    <w:pStyle w:val="a3"/>
                    <w:rPr>
                      <w:sz w:val="30"/>
                    </w:rPr>
                  </w:pPr>
                </w:p>
                <w:p w:rsidR="00B74DA2" w:rsidRDefault="00B74DA2">
                  <w:pPr>
                    <w:pStyle w:val="a3"/>
                    <w:rPr>
                      <w:sz w:val="30"/>
                    </w:rPr>
                  </w:pPr>
                </w:p>
                <w:p w:rsidR="00B74DA2" w:rsidRDefault="00B74DA2">
                  <w:pPr>
                    <w:pStyle w:val="a3"/>
                    <w:rPr>
                      <w:sz w:val="30"/>
                    </w:rPr>
                  </w:pPr>
                </w:p>
                <w:p w:rsidR="00B74DA2" w:rsidRDefault="00B74DA2">
                  <w:pPr>
                    <w:pStyle w:val="a3"/>
                    <w:rPr>
                      <w:sz w:val="30"/>
                    </w:rPr>
                  </w:pPr>
                </w:p>
                <w:p w:rsidR="00B74DA2" w:rsidRDefault="00B74DA2">
                  <w:pPr>
                    <w:pStyle w:val="a3"/>
                    <w:rPr>
                      <w:sz w:val="30"/>
                    </w:rPr>
                  </w:pPr>
                </w:p>
                <w:p w:rsidR="00B74DA2" w:rsidRDefault="00B74DA2">
                  <w:pPr>
                    <w:pStyle w:val="a3"/>
                    <w:tabs>
                      <w:tab w:val="left" w:pos="1801"/>
                      <w:tab w:val="left" w:pos="9284"/>
                    </w:tabs>
                    <w:spacing w:before="203"/>
                    <w:ind w:left="108"/>
                  </w:pPr>
                  <w:r>
                    <w:rPr>
                      <w:spacing w:val="-2"/>
                    </w:rPr>
                    <w:t>Примечание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201370" w:rsidRDefault="00201370">
      <w:pPr>
        <w:pStyle w:val="a3"/>
        <w:spacing w:before="3"/>
        <w:rPr>
          <w:sz w:val="26"/>
        </w:rPr>
      </w:pPr>
    </w:p>
    <w:p w:rsidR="00201370" w:rsidRDefault="00201370">
      <w:pPr>
        <w:rPr>
          <w:sz w:val="26"/>
        </w:rPr>
        <w:sectPr w:rsidR="00201370">
          <w:pgSz w:w="11900" w:h="16850"/>
          <w:pgMar w:top="1020" w:right="480" w:bottom="520" w:left="1260" w:header="0" w:footer="333" w:gutter="0"/>
          <w:cols w:space="720"/>
        </w:sectPr>
      </w:pPr>
    </w:p>
    <w:p w:rsidR="00201370" w:rsidRDefault="00FF55A4" w:rsidP="00196F47">
      <w:pPr>
        <w:pStyle w:val="a3"/>
        <w:spacing w:before="76" w:line="315" w:lineRule="exact"/>
        <w:ind w:left="6953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 w:rsidR="00196F47">
        <w:t xml:space="preserve"> </w:t>
      </w:r>
      <w:r>
        <w:t>2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rPr>
          <w:spacing w:val="-2"/>
        </w:rPr>
        <w:t>граждан</w:t>
      </w:r>
    </w:p>
    <w:p w:rsidR="00196F47" w:rsidRDefault="00FF55A4" w:rsidP="00196F47">
      <w:pPr>
        <w:pStyle w:val="a3"/>
        <w:spacing w:line="480" w:lineRule="auto"/>
        <w:ind w:left="4008" w:firstLine="6478"/>
        <w:jc w:val="right"/>
      </w:pPr>
      <w:r>
        <w:t>в</w:t>
      </w:r>
      <w:r>
        <w:rPr>
          <w:spacing w:val="-5"/>
        </w:rPr>
        <w:t xml:space="preserve"> </w:t>
      </w:r>
      <w:r>
        <w:t>ГБУЗ</w:t>
      </w:r>
      <w:r>
        <w:rPr>
          <w:spacing w:val="-3"/>
        </w:rPr>
        <w:t xml:space="preserve"> </w:t>
      </w:r>
      <w:r>
        <w:t>ПК</w:t>
      </w:r>
      <w:r>
        <w:rPr>
          <w:spacing w:val="-3"/>
        </w:rPr>
        <w:t xml:space="preserve"> </w:t>
      </w:r>
      <w:r w:rsidR="00196F47">
        <w:t>«ГБ ЛГО</w:t>
      </w:r>
      <w:r>
        <w:t xml:space="preserve">» </w:t>
      </w:r>
    </w:p>
    <w:p w:rsidR="00201370" w:rsidRDefault="00FF55A4" w:rsidP="00196F47">
      <w:pPr>
        <w:pStyle w:val="a3"/>
        <w:spacing w:line="480" w:lineRule="auto"/>
        <w:ind w:left="4008" w:hanging="1456"/>
        <w:jc w:val="center"/>
      </w:pPr>
      <w:r>
        <w:t>Форма Журнала регистрации и контроля обращений граждан</w:t>
      </w:r>
    </w:p>
    <w:p w:rsidR="00201370" w:rsidRDefault="00201370">
      <w:pPr>
        <w:pStyle w:val="a3"/>
        <w:rPr>
          <w:sz w:val="20"/>
        </w:rPr>
      </w:pPr>
    </w:p>
    <w:p w:rsidR="00201370" w:rsidRDefault="00201370">
      <w:pPr>
        <w:pStyle w:val="a3"/>
        <w:rPr>
          <w:sz w:val="20"/>
        </w:rPr>
      </w:pPr>
    </w:p>
    <w:p w:rsidR="00201370" w:rsidRDefault="00201370">
      <w:pPr>
        <w:pStyle w:val="a3"/>
        <w:spacing w:before="2" w:after="1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5"/>
        <w:gridCol w:w="1234"/>
        <w:gridCol w:w="1234"/>
        <w:gridCol w:w="1100"/>
        <w:gridCol w:w="1371"/>
        <w:gridCol w:w="1097"/>
        <w:gridCol w:w="1558"/>
        <w:gridCol w:w="1313"/>
        <w:gridCol w:w="1491"/>
        <w:gridCol w:w="1159"/>
        <w:gridCol w:w="1049"/>
        <w:gridCol w:w="1035"/>
      </w:tblGrid>
      <w:tr w:rsidR="00201370">
        <w:trPr>
          <w:trHeight w:val="2827"/>
        </w:trPr>
        <w:tc>
          <w:tcPr>
            <w:tcW w:w="1215" w:type="dxa"/>
          </w:tcPr>
          <w:p w:rsidR="00201370" w:rsidRDefault="00FF55A4">
            <w:pPr>
              <w:pStyle w:val="TableParagraph"/>
              <w:spacing w:line="244" w:lineRule="auto"/>
              <w:ind w:left="107" w:right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Номер регистра </w:t>
            </w:r>
            <w:r>
              <w:rPr>
                <w:spacing w:val="-4"/>
                <w:sz w:val="24"/>
              </w:rPr>
              <w:t xml:space="preserve">ции </w:t>
            </w:r>
            <w:r>
              <w:rPr>
                <w:spacing w:val="-2"/>
                <w:sz w:val="24"/>
              </w:rPr>
              <w:t xml:space="preserve">обращен </w:t>
            </w:r>
            <w:r>
              <w:rPr>
                <w:spacing w:val="-6"/>
                <w:sz w:val="24"/>
              </w:rPr>
              <w:t>ий</w:t>
            </w:r>
          </w:p>
        </w:tc>
        <w:tc>
          <w:tcPr>
            <w:tcW w:w="1234" w:type="dxa"/>
          </w:tcPr>
          <w:p w:rsidR="00201370" w:rsidRDefault="00FF55A4">
            <w:pPr>
              <w:pStyle w:val="TableParagraph"/>
              <w:spacing w:line="244" w:lineRule="auto"/>
              <w:ind w:left="107" w:right="9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 xml:space="preserve">поступле </w:t>
            </w:r>
            <w:r>
              <w:rPr>
                <w:spacing w:val="-4"/>
                <w:sz w:val="24"/>
              </w:rPr>
              <w:t xml:space="preserve">ния </w:t>
            </w:r>
            <w:r>
              <w:rPr>
                <w:spacing w:val="-2"/>
                <w:sz w:val="24"/>
              </w:rPr>
              <w:t xml:space="preserve">обращени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234" w:type="dxa"/>
          </w:tcPr>
          <w:p w:rsidR="00201370" w:rsidRDefault="00FF55A4">
            <w:pPr>
              <w:pStyle w:val="TableParagraph"/>
              <w:spacing w:line="244" w:lineRule="auto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 поступле </w:t>
            </w:r>
            <w:r>
              <w:rPr>
                <w:spacing w:val="-4"/>
                <w:sz w:val="24"/>
              </w:rPr>
              <w:t xml:space="preserve">ния </w:t>
            </w:r>
            <w:r>
              <w:rPr>
                <w:spacing w:val="-2"/>
                <w:sz w:val="24"/>
              </w:rPr>
              <w:t xml:space="preserve">обращени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100" w:type="dxa"/>
          </w:tcPr>
          <w:p w:rsidR="00201370" w:rsidRDefault="00FF55A4">
            <w:pPr>
              <w:pStyle w:val="TableParagraph"/>
              <w:spacing w:line="244" w:lineRule="auto"/>
              <w:ind w:left="106" w:right="21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 xml:space="preserve">обраще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371" w:type="dxa"/>
          </w:tcPr>
          <w:p w:rsidR="00201370" w:rsidRDefault="00FF55A4">
            <w:pPr>
              <w:pStyle w:val="TableParagraph"/>
              <w:spacing w:line="244" w:lineRule="auto"/>
              <w:ind w:left="106" w:right="145"/>
              <w:jc w:val="bot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 xml:space="preserve">обративше </w:t>
            </w:r>
            <w:r>
              <w:rPr>
                <w:spacing w:val="-4"/>
                <w:sz w:val="24"/>
              </w:rPr>
              <w:t>мся</w:t>
            </w:r>
          </w:p>
          <w:p w:rsidR="00201370" w:rsidRDefault="00FF55A4">
            <w:pPr>
              <w:pStyle w:val="TableParagraph"/>
              <w:spacing w:line="244" w:lineRule="auto"/>
              <w:ind w:left="106"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гражданин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097" w:type="dxa"/>
          </w:tcPr>
          <w:p w:rsidR="00201370" w:rsidRDefault="00FF55A4">
            <w:pPr>
              <w:pStyle w:val="TableParagraph"/>
              <w:spacing w:line="244" w:lineRule="auto"/>
              <w:ind w:left="105" w:right="21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 xml:space="preserve">обраще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558" w:type="dxa"/>
          </w:tcPr>
          <w:p w:rsidR="00201370" w:rsidRDefault="00FF55A4">
            <w:pPr>
              <w:pStyle w:val="TableParagraph"/>
              <w:spacing w:line="244" w:lineRule="auto"/>
              <w:ind w:left="105" w:right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Подпись лица, осуществив </w:t>
            </w:r>
            <w:r>
              <w:rPr>
                <w:sz w:val="24"/>
              </w:rPr>
              <w:t>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прием </w:t>
            </w:r>
            <w:r>
              <w:rPr>
                <w:spacing w:val="-2"/>
                <w:sz w:val="24"/>
              </w:rPr>
              <w:t>обращения</w:t>
            </w:r>
          </w:p>
        </w:tc>
        <w:tc>
          <w:tcPr>
            <w:tcW w:w="1313" w:type="dxa"/>
          </w:tcPr>
          <w:p w:rsidR="00201370" w:rsidRDefault="00FF55A4">
            <w:pPr>
              <w:pStyle w:val="TableParagraph"/>
              <w:spacing w:line="242" w:lineRule="auto"/>
              <w:ind w:left="105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Резолюци </w:t>
            </w:r>
            <w:r>
              <w:rPr>
                <w:spacing w:val="-10"/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 xml:space="preserve">руководит </w:t>
            </w:r>
            <w:r>
              <w:rPr>
                <w:spacing w:val="-4"/>
                <w:sz w:val="24"/>
              </w:rPr>
              <w:t>еля</w:t>
            </w:r>
          </w:p>
        </w:tc>
        <w:tc>
          <w:tcPr>
            <w:tcW w:w="1491" w:type="dxa"/>
          </w:tcPr>
          <w:p w:rsidR="00201370" w:rsidRDefault="00FF55A4">
            <w:pPr>
              <w:pStyle w:val="TableParagraph"/>
              <w:spacing w:line="242" w:lineRule="auto"/>
              <w:ind w:left="105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 </w:t>
            </w:r>
            <w:r>
              <w:rPr>
                <w:spacing w:val="-4"/>
                <w:sz w:val="24"/>
              </w:rPr>
              <w:t xml:space="preserve">ный </w:t>
            </w:r>
            <w:r>
              <w:rPr>
                <w:spacing w:val="-2"/>
                <w:sz w:val="24"/>
              </w:rPr>
              <w:t xml:space="preserve">исполнител </w:t>
            </w:r>
            <w:r>
              <w:rPr>
                <w:sz w:val="24"/>
              </w:rPr>
              <w:t xml:space="preserve">ь, дата </w:t>
            </w:r>
            <w:r>
              <w:rPr>
                <w:spacing w:val="-2"/>
                <w:sz w:val="24"/>
              </w:rPr>
              <w:t xml:space="preserve">передачи обращения ответственн </w:t>
            </w:r>
            <w:r>
              <w:rPr>
                <w:spacing w:val="-4"/>
                <w:sz w:val="24"/>
              </w:rPr>
              <w:t xml:space="preserve">ому </w:t>
            </w:r>
            <w:r>
              <w:rPr>
                <w:spacing w:val="-2"/>
                <w:sz w:val="24"/>
              </w:rPr>
              <w:t xml:space="preserve">исполнител </w:t>
            </w:r>
            <w:r>
              <w:rPr>
                <w:spacing w:val="-10"/>
                <w:sz w:val="24"/>
              </w:rPr>
              <w:t>ю</w:t>
            </w:r>
          </w:p>
        </w:tc>
        <w:tc>
          <w:tcPr>
            <w:tcW w:w="1159" w:type="dxa"/>
          </w:tcPr>
          <w:p w:rsidR="00201370" w:rsidRDefault="00FF55A4">
            <w:pPr>
              <w:pStyle w:val="TableParagraph"/>
              <w:spacing w:line="244" w:lineRule="auto"/>
              <w:ind w:left="105" w:right="1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исполне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049" w:type="dxa"/>
          </w:tcPr>
          <w:p w:rsidR="00201370" w:rsidRDefault="00FF55A4">
            <w:pPr>
              <w:pStyle w:val="TableParagraph"/>
              <w:spacing w:line="244" w:lineRule="auto"/>
              <w:ind w:left="105" w:righ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Отметк </w:t>
            </w:r>
            <w:r>
              <w:rPr>
                <w:sz w:val="24"/>
              </w:rPr>
              <w:t xml:space="preserve">а об </w:t>
            </w:r>
            <w:r>
              <w:rPr>
                <w:spacing w:val="-2"/>
                <w:sz w:val="24"/>
              </w:rPr>
              <w:t xml:space="preserve">ответе заявите </w:t>
            </w:r>
            <w:r>
              <w:rPr>
                <w:spacing w:val="-6"/>
                <w:sz w:val="24"/>
              </w:rPr>
              <w:t>лю</w:t>
            </w:r>
          </w:p>
        </w:tc>
        <w:tc>
          <w:tcPr>
            <w:tcW w:w="1035" w:type="dxa"/>
          </w:tcPr>
          <w:p w:rsidR="00201370" w:rsidRDefault="00FF55A4">
            <w:pPr>
              <w:pStyle w:val="TableParagraph"/>
              <w:spacing w:line="244" w:lineRule="auto"/>
              <w:ind w:left="105" w:right="1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дела,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которо </w:t>
            </w:r>
            <w:r>
              <w:rPr>
                <w:spacing w:val="-10"/>
                <w:sz w:val="24"/>
              </w:rPr>
              <w:t xml:space="preserve">м </w:t>
            </w:r>
            <w:r>
              <w:rPr>
                <w:spacing w:val="-2"/>
                <w:sz w:val="24"/>
              </w:rPr>
              <w:t xml:space="preserve">находи </w:t>
            </w:r>
            <w:r>
              <w:rPr>
                <w:spacing w:val="-4"/>
                <w:sz w:val="24"/>
              </w:rPr>
              <w:t>тся</w:t>
            </w:r>
          </w:p>
          <w:p w:rsidR="00201370" w:rsidRDefault="00FF55A4">
            <w:pPr>
              <w:pStyle w:val="TableParagraph"/>
              <w:spacing w:line="244" w:lineRule="auto"/>
              <w:ind w:left="105" w:right="1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 </w:t>
            </w:r>
            <w:r>
              <w:rPr>
                <w:spacing w:val="-6"/>
                <w:sz w:val="24"/>
              </w:rPr>
              <w:t>нт</w:t>
            </w:r>
          </w:p>
        </w:tc>
      </w:tr>
      <w:tr w:rsidR="00201370">
        <w:trPr>
          <w:trHeight w:val="306"/>
        </w:trPr>
        <w:tc>
          <w:tcPr>
            <w:tcW w:w="1215" w:type="dxa"/>
          </w:tcPr>
          <w:p w:rsidR="00201370" w:rsidRDefault="00201370">
            <w:pPr>
              <w:pStyle w:val="TableParagraph"/>
            </w:pPr>
          </w:p>
        </w:tc>
        <w:tc>
          <w:tcPr>
            <w:tcW w:w="1234" w:type="dxa"/>
          </w:tcPr>
          <w:p w:rsidR="00201370" w:rsidRDefault="00201370">
            <w:pPr>
              <w:pStyle w:val="TableParagraph"/>
            </w:pPr>
          </w:p>
        </w:tc>
        <w:tc>
          <w:tcPr>
            <w:tcW w:w="1234" w:type="dxa"/>
          </w:tcPr>
          <w:p w:rsidR="00201370" w:rsidRDefault="00201370">
            <w:pPr>
              <w:pStyle w:val="TableParagraph"/>
            </w:pPr>
          </w:p>
        </w:tc>
        <w:tc>
          <w:tcPr>
            <w:tcW w:w="1100" w:type="dxa"/>
          </w:tcPr>
          <w:p w:rsidR="00201370" w:rsidRDefault="00201370">
            <w:pPr>
              <w:pStyle w:val="TableParagraph"/>
            </w:pPr>
          </w:p>
        </w:tc>
        <w:tc>
          <w:tcPr>
            <w:tcW w:w="1371" w:type="dxa"/>
          </w:tcPr>
          <w:p w:rsidR="00201370" w:rsidRDefault="00201370">
            <w:pPr>
              <w:pStyle w:val="TableParagraph"/>
            </w:pPr>
          </w:p>
        </w:tc>
        <w:tc>
          <w:tcPr>
            <w:tcW w:w="1097" w:type="dxa"/>
          </w:tcPr>
          <w:p w:rsidR="00201370" w:rsidRDefault="00201370">
            <w:pPr>
              <w:pStyle w:val="TableParagraph"/>
            </w:pPr>
          </w:p>
        </w:tc>
        <w:tc>
          <w:tcPr>
            <w:tcW w:w="1558" w:type="dxa"/>
          </w:tcPr>
          <w:p w:rsidR="00201370" w:rsidRDefault="00201370">
            <w:pPr>
              <w:pStyle w:val="TableParagraph"/>
            </w:pPr>
          </w:p>
        </w:tc>
        <w:tc>
          <w:tcPr>
            <w:tcW w:w="1313" w:type="dxa"/>
          </w:tcPr>
          <w:p w:rsidR="00201370" w:rsidRDefault="00201370">
            <w:pPr>
              <w:pStyle w:val="TableParagraph"/>
            </w:pPr>
          </w:p>
        </w:tc>
        <w:tc>
          <w:tcPr>
            <w:tcW w:w="1491" w:type="dxa"/>
          </w:tcPr>
          <w:p w:rsidR="00201370" w:rsidRDefault="00201370">
            <w:pPr>
              <w:pStyle w:val="TableParagraph"/>
            </w:pPr>
          </w:p>
        </w:tc>
        <w:tc>
          <w:tcPr>
            <w:tcW w:w="1159" w:type="dxa"/>
          </w:tcPr>
          <w:p w:rsidR="00201370" w:rsidRDefault="00201370">
            <w:pPr>
              <w:pStyle w:val="TableParagraph"/>
            </w:pPr>
          </w:p>
        </w:tc>
        <w:tc>
          <w:tcPr>
            <w:tcW w:w="1049" w:type="dxa"/>
          </w:tcPr>
          <w:p w:rsidR="00201370" w:rsidRDefault="00201370">
            <w:pPr>
              <w:pStyle w:val="TableParagraph"/>
            </w:pPr>
          </w:p>
        </w:tc>
        <w:tc>
          <w:tcPr>
            <w:tcW w:w="1035" w:type="dxa"/>
          </w:tcPr>
          <w:p w:rsidR="00201370" w:rsidRDefault="00201370">
            <w:pPr>
              <w:pStyle w:val="TableParagraph"/>
            </w:pPr>
          </w:p>
        </w:tc>
      </w:tr>
    </w:tbl>
    <w:p w:rsidR="00201370" w:rsidRDefault="00201370">
      <w:pPr>
        <w:sectPr w:rsidR="00201370">
          <w:footerReference w:type="default" r:id="rId8"/>
          <w:pgSz w:w="16850" w:h="11900" w:orient="landscape"/>
          <w:pgMar w:top="860" w:right="1160" w:bottom="520" w:left="600" w:header="0" w:footer="330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512"/>
        <w:gridCol w:w="4821"/>
        <w:gridCol w:w="1416"/>
      </w:tblGrid>
      <w:tr w:rsidR="006602D6" w:rsidTr="006602D6">
        <w:trPr>
          <w:trHeight w:val="984"/>
        </w:trPr>
        <w:tc>
          <w:tcPr>
            <w:tcW w:w="480" w:type="dxa"/>
            <w:tcBorders>
              <w:bottom w:val="single" w:sz="8" w:space="0" w:color="000000"/>
            </w:tcBorders>
          </w:tcPr>
          <w:p w:rsidR="006602D6" w:rsidRDefault="00660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Устные обращения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 w:rsidR="006602D6" w:rsidRDefault="006602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Письменные обращения</w:t>
            </w:r>
          </w:p>
        </w:tc>
        <w:tc>
          <w:tcPr>
            <w:tcW w:w="6237" w:type="dxa"/>
            <w:gridSpan w:val="2"/>
            <w:tcBorders>
              <w:bottom w:val="single" w:sz="8" w:space="0" w:color="000000"/>
            </w:tcBorders>
            <w:textDirection w:val="tbRl"/>
          </w:tcPr>
          <w:p w:rsidR="006602D6" w:rsidRDefault="006602D6">
            <w:pPr>
              <w:pStyle w:val="TableParagraph"/>
            </w:pPr>
          </w:p>
          <w:p w:rsidR="006602D6" w:rsidRDefault="006602D6">
            <w:pPr>
              <w:pStyle w:val="TableParagraph"/>
            </w:pPr>
          </w:p>
          <w:p w:rsidR="006602D6" w:rsidRDefault="006602D6">
            <w:pPr>
              <w:pStyle w:val="TableParagraph"/>
            </w:pPr>
          </w:p>
          <w:p w:rsidR="006602D6" w:rsidRDefault="006602D6">
            <w:pPr>
              <w:pStyle w:val="TableParagraph"/>
            </w:pPr>
          </w:p>
          <w:p w:rsidR="006602D6" w:rsidRDefault="006602D6">
            <w:pPr>
              <w:pStyle w:val="TableParagraph"/>
            </w:pPr>
          </w:p>
          <w:p w:rsidR="006602D6" w:rsidRDefault="006602D6">
            <w:pPr>
              <w:pStyle w:val="TableParagraph"/>
            </w:pPr>
          </w:p>
          <w:p w:rsidR="006602D6" w:rsidRDefault="006602D6">
            <w:pPr>
              <w:pStyle w:val="TableParagraph"/>
            </w:pPr>
          </w:p>
          <w:p w:rsidR="006602D6" w:rsidRDefault="006602D6">
            <w:pPr>
              <w:pStyle w:val="TableParagraph"/>
              <w:spacing w:before="1"/>
              <w:rPr>
                <w:sz w:val="32"/>
              </w:rPr>
            </w:pPr>
          </w:p>
          <w:p w:rsidR="006602D6" w:rsidRDefault="006602D6" w:rsidP="006602D6">
            <w:pPr>
              <w:pStyle w:val="TableParagraph"/>
              <w:ind w:left="102" w:right="108"/>
              <w:jc w:val="center"/>
              <w:rPr>
                <w:sz w:val="20"/>
              </w:rPr>
            </w:pPr>
          </w:p>
        </w:tc>
      </w:tr>
      <w:tr w:rsidR="006602D6" w:rsidTr="006602D6">
        <w:trPr>
          <w:trHeight w:val="546"/>
        </w:trPr>
        <w:tc>
          <w:tcPr>
            <w:tcW w:w="480" w:type="dxa"/>
            <w:tcBorders>
              <w:top w:val="single" w:sz="8" w:space="0" w:color="000000"/>
            </w:tcBorders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</w:tcBorders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single" w:sz="8" w:space="0" w:color="000000"/>
            </w:tcBorders>
          </w:tcPr>
          <w:p w:rsidR="006602D6" w:rsidRDefault="006602D6">
            <w:pPr>
              <w:pStyle w:val="TableParagraph"/>
              <w:spacing w:before="155"/>
              <w:ind w:left="228" w:right="211"/>
              <w:jc w:val="center"/>
              <w:rPr>
                <w:sz w:val="20"/>
              </w:rPr>
            </w:pPr>
            <w:r>
              <w:rPr>
                <w:sz w:val="20"/>
              </w:rPr>
              <w:t>длительное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ожидания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АПУ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pStyle w:val="TableParagraph"/>
            </w:pPr>
          </w:p>
          <w:p w:rsidR="006602D6" w:rsidRDefault="006602D6">
            <w:pPr>
              <w:pStyle w:val="TableParagraph"/>
            </w:pPr>
          </w:p>
          <w:p w:rsidR="006602D6" w:rsidRDefault="006602D6">
            <w:pPr>
              <w:pStyle w:val="TableParagraph"/>
              <w:spacing w:before="11"/>
              <w:rPr>
                <w:sz w:val="27"/>
              </w:rPr>
            </w:pPr>
          </w:p>
          <w:p w:rsidR="006602D6" w:rsidRDefault="006602D6">
            <w:pPr>
              <w:pStyle w:val="TableParagraph"/>
              <w:ind w:left="1564" w:right="15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помощи</w:t>
            </w:r>
          </w:p>
        </w:tc>
      </w:tr>
      <w:tr w:rsidR="006602D6" w:rsidTr="006602D6">
        <w:trPr>
          <w:trHeight w:val="546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35" w:line="244" w:lineRule="auto"/>
              <w:ind w:left="2139" w:hanging="1955"/>
              <w:rPr>
                <w:sz w:val="20"/>
              </w:rPr>
            </w:pPr>
            <w:r>
              <w:rPr>
                <w:sz w:val="20"/>
              </w:rPr>
              <w:t>длительное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ожидания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4"/>
                <w:sz w:val="20"/>
              </w:rPr>
              <w:t>АПУ</w:t>
            </w:r>
          </w:p>
        </w:tc>
        <w:tc>
          <w:tcPr>
            <w:tcW w:w="14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565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45" w:line="247" w:lineRule="auto"/>
              <w:ind w:left="799" w:hanging="200"/>
              <w:rPr>
                <w:sz w:val="20"/>
              </w:rPr>
            </w:pPr>
            <w:r>
              <w:rPr>
                <w:sz w:val="20"/>
              </w:rPr>
              <w:t>неудовлетворительные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оказания медицинской помощи в АПУ (МТБ)</w:t>
            </w:r>
          </w:p>
        </w:tc>
        <w:tc>
          <w:tcPr>
            <w:tcW w:w="14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671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97" w:line="244" w:lineRule="auto"/>
              <w:ind w:left="1205" w:hanging="807"/>
              <w:rPr>
                <w:sz w:val="20"/>
              </w:rPr>
            </w:pPr>
            <w:r>
              <w:rPr>
                <w:sz w:val="20"/>
              </w:rPr>
              <w:t>невозможность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 электронной регистратуры</w:t>
            </w:r>
          </w:p>
        </w:tc>
        <w:tc>
          <w:tcPr>
            <w:tcW w:w="14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405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81"/>
              <w:ind w:left="228" w:right="210"/>
              <w:jc w:val="center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госпитализации</w:t>
            </w:r>
          </w:p>
        </w:tc>
        <w:tc>
          <w:tcPr>
            <w:tcW w:w="14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404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81"/>
              <w:ind w:left="228" w:right="211"/>
              <w:jc w:val="center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экстренной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госпитализации</w:t>
            </w:r>
          </w:p>
        </w:tc>
        <w:tc>
          <w:tcPr>
            <w:tcW w:w="14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685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105" w:line="244" w:lineRule="auto"/>
              <w:ind w:left="1152" w:hanging="1018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неотложной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обслужен вызов неотложной помощи)</w:t>
            </w:r>
          </w:p>
        </w:tc>
        <w:tc>
          <w:tcPr>
            <w:tcW w:w="14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548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35" w:line="247" w:lineRule="auto"/>
              <w:ind w:left="1652" w:hanging="1575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экстренной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обращении пациента в АПУ</w:t>
            </w:r>
          </w:p>
        </w:tc>
        <w:tc>
          <w:tcPr>
            <w:tcW w:w="14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404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81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дефицит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4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404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81"/>
              <w:ind w:left="228" w:right="211"/>
              <w:jc w:val="center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вакцинации</w:t>
            </w:r>
          </w:p>
        </w:tc>
        <w:tc>
          <w:tcPr>
            <w:tcW w:w="14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546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153"/>
              <w:ind w:left="228" w:right="2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диспансеризация</w:t>
            </w:r>
          </w:p>
        </w:tc>
        <w:tc>
          <w:tcPr>
            <w:tcW w:w="14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688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6"/>
              <w:rPr>
                <w:sz w:val="19"/>
              </w:rPr>
            </w:pPr>
          </w:p>
          <w:p w:rsidR="006602D6" w:rsidRDefault="006602D6">
            <w:pPr>
              <w:pStyle w:val="TableParagraph"/>
              <w:spacing w:before="1"/>
              <w:ind w:left="228" w:right="211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молочными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продуктами</w:t>
            </w:r>
          </w:p>
        </w:tc>
        <w:tc>
          <w:tcPr>
            <w:tcW w:w="14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404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83"/>
              <w:ind w:left="228" w:right="210"/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вопросы</w:t>
            </w:r>
          </w:p>
        </w:tc>
        <w:tc>
          <w:tcPr>
            <w:tcW w:w="14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548"/>
        </w:trPr>
        <w:tc>
          <w:tcPr>
            <w:tcW w:w="480" w:type="dxa"/>
            <w:tcBorders>
              <w:bottom w:val="single" w:sz="8" w:space="0" w:color="000000"/>
            </w:tcBorders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bottom w:val="single" w:sz="8" w:space="0" w:color="000000"/>
            </w:tcBorders>
          </w:tcPr>
          <w:p w:rsidR="006602D6" w:rsidRDefault="006602D6">
            <w:pPr>
              <w:pStyle w:val="TableParagraph"/>
              <w:spacing w:before="150"/>
              <w:ind w:left="225" w:right="211"/>
              <w:jc w:val="center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помощи</w:t>
            </w:r>
          </w:p>
        </w:tc>
        <w:tc>
          <w:tcPr>
            <w:tcW w:w="14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409"/>
        </w:trPr>
        <w:tc>
          <w:tcPr>
            <w:tcW w:w="480" w:type="dxa"/>
            <w:tcBorders>
              <w:top w:val="single" w:sz="8" w:space="0" w:color="000000"/>
            </w:tcBorders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</w:tcBorders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single" w:sz="8" w:space="0" w:color="000000"/>
            </w:tcBorders>
          </w:tcPr>
          <w:p w:rsidR="006602D6" w:rsidRDefault="006602D6">
            <w:pPr>
              <w:pStyle w:val="TableParagraph"/>
              <w:spacing w:before="83"/>
              <w:ind w:left="228" w:right="21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textDirection w:val="tbRl"/>
          </w:tcPr>
          <w:p w:rsidR="006602D6" w:rsidRDefault="006602D6">
            <w:pPr>
              <w:pStyle w:val="TableParagraph"/>
            </w:pPr>
          </w:p>
          <w:p w:rsidR="006602D6" w:rsidRDefault="006602D6">
            <w:pPr>
              <w:pStyle w:val="TableParagraph"/>
            </w:pPr>
          </w:p>
          <w:p w:rsidR="006602D6" w:rsidRDefault="006602D6">
            <w:pPr>
              <w:pStyle w:val="TableParagraph"/>
            </w:pPr>
          </w:p>
          <w:p w:rsidR="006602D6" w:rsidRDefault="006602D6">
            <w:pPr>
              <w:pStyle w:val="TableParagraph"/>
            </w:pPr>
          </w:p>
          <w:p w:rsidR="006602D6" w:rsidRDefault="006602D6">
            <w:pPr>
              <w:pStyle w:val="TableParagraph"/>
              <w:spacing w:before="180"/>
              <w:ind w:left="474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льготного </w:t>
            </w:r>
            <w:r>
              <w:rPr>
                <w:b/>
                <w:spacing w:val="-2"/>
                <w:sz w:val="20"/>
              </w:rPr>
              <w:t>лекарственного обеспечения</w:t>
            </w:r>
          </w:p>
        </w:tc>
      </w:tr>
      <w:tr w:rsidR="006602D6" w:rsidTr="006602D6">
        <w:trPr>
          <w:trHeight w:val="841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182" w:line="247" w:lineRule="auto"/>
              <w:ind w:left="650" w:hanging="41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 торговому наименованию, вне перечня)</w:t>
            </w:r>
          </w:p>
        </w:tc>
        <w:tc>
          <w:tcPr>
            <w:tcW w:w="14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415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88"/>
              <w:ind w:left="227" w:right="211"/>
              <w:jc w:val="center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аптечной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сети</w:t>
            </w:r>
          </w:p>
        </w:tc>
        <w:tc>
          <w:tcPr>
            <w:tcW w:w="14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414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88"/>
              <w:ind w:left="228" w:right="211"/>
              <w:jc w:val="center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рецепта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ЛП</w:t>
            </w:r>
          </w:p>
        </w:tc>
        <w:tc>
          <w:tcPr>
            <w:tcW w:w="14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551"/>
        </w:trPr>
        <w:tc>
          <w:tcPr>
            <w:tcW w:w="480" w:type="dxa"/>
            <w:tcBorders>
              <w:bottom w:val="single" w:sz="8" w:space="0" w:color="000000"/>
            </w:tcBorders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bottom w:val="single" w:sz="8" w:space="0" w:color="000000"/>
            </w:tcBorders>
          </w:tcPr>
          <w:p w:rsidR="006602D6" w:rsidRDefault="006602D6">
            <w:pPr>
              <w:pStyle w:val="TableParagraph"/>
              <w:spacing w:before="38" w:line="244" w:lineRule="auto"/>
              <w:ind w:left="1817" w:hanging="128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льготного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лекарственного </w:t>
            </w:r>
            <w:r>
              <w:rPr>
                <w:spacing w:val="-2"/>
                <w:sz w:val="20"/>
              </w:rPr>
              <w:t>обеспечения</w:t>
            </w:r>
          </w:p>
        </w:tc>
        <w:tc>
          <w:tcPr>
            <w:tcW w:w="14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tbRl"/>
          </w:tcPr>
          <w:p w:rsidR="006602D6" w:rsidRDefault="006602D6">
            <w:pPr>
              <w:rPr>
                <w:sz w:val="2"/>
                <w:szCs w:val="2"/>
              </w:rPr>
            </w:pPr>
          </w:p>
        </w:tc>
      </w:tr>
      <w:tr w:rsidR="006602D6" w:rsidTr="006602D6">
        <w:trPr>
          <w:trHeight w:val="409"/>
        </w:trPr>
        <w:tc>
          <w:tcPr>
            <w:tcW w:w="480" w:type="dxa"/>
            <w:tcBorders>
              <w:top w:val="single" w:sz="8" w:space="0" w:color="000000"/>
            </w:tcBorders>
            <w:shd w:val="clear" w:color="auto" w:fill="DDD9C4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</w:tcBorders>
            <w:shd w:val="clear" w:color="auto" w:fill="DDD9C4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single" w:sz="8" w:space="0" w:color="000000"/>
            </w:tcBorders>
            <w:shd w:val="clear" w:color="auto" w:fill="DDD9C4"/>
          </w:tcPr>
          <w:p w:rsidR="006602D6" w:rsidRDefault="006602D6">
            <w:pPr>
              <w:pStyle w:val="TableParagraph"/>
              <w:spacing w:before="58"/>
              <w:ind w:left="228" w:right="20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всего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DD9C4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</w:tr>
      <w:tr w:rsidR="006602D6" w:rsidTr="006602D6">
        <w:trPr>
          <w:trHeight w:val="417"/>
        </w:trPr>
        <w:tc>
          <w:tcPr>
            <w:tcW w:w="480" w:type="dxa"/>
            <w:shd w:val="clear" w:color="auto" w:fill="DDD9C4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shd w:val="clear" w:color="auto" w:fill="DDD9C4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shd w:val="clear" w:color="auto" w:fill="DDD9C4"/>
          </w:tcPr>
          <w:p w:rsidR="006602D6" w:rsidRDefault="006602D6">
            <w:pPr>
              <w:pStyle w:val="TableParagraph"/>
              <w:spacing w:before="68"/>
              <w:ind w:left="228" w:right="20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т.ч.</w:t>
            </w:r>
            <w:r>
              <w:rPr>
                <w:rFonts w:ascii="Calibri" w:hAnsi="Calibri"/>
                <w:b/>
                <w:spacing w:val="-2"/>
              </w:rPr>
              <w:t xml:space="preserve"> Обоснованных</w:t>
            </w:r>
          </w:p>
        </w:tc>
        <w:tc>
          <w:tcPr>
            <w:tcW w:w="1416" w:type="dxa"/>
            <w:shd w:val="clear" w:color="auto" w:fill="DDD9C4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</w:tr>
      <w:tr w:rsidR="006602D6" w:rsidTr="006602D6">
        <w:trPr>
          <w:trHeight w:val="551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135"/>
              <w:ind w:left="228" w:right="20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В.т.ч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обращение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от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участника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ВОВ</w:t>
            </w:r>
          </w:p>
        </w:tc>
        <w:tc>
          <w:tcPr>
            <w:tcW w:w="1416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</w:tr>
      <w:tr w:rsidR="006602D6" w:rsidTr="006602D6">
        <w:trPr>
          <w:trHeight w:val="417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68"/>
              <w:ind w:left="228" w:right="20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т.ч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обращение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от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инвалида</w:t>
            </w:r>
          </w:p>
        </w:tc>
        <w:tc>
          <w:tcPr>
            <w:tcW w:w="1416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</w:tr>
      <w:tr w:rsidR="006602D6" w:rsidTr="006602D6">
        <w:trPr>
          <w:trHeight w:val="698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spacing w:before="70" w:line="247" w:lineRule="auto"/>
              <w:ind w:left="696" w:hanging="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т.ч.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Обращение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медицинскому обслуживанию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детей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подростков</w:t>
            </w:r>
          </w:p>
        </w:tc>
        <w:tc>
          <w:tcPr>
            <w:tcW w:w="1416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</w:tr>
      <w:tr w:rsidR="006602D6" w:rsidTr="006602D6">
        <w:trPr>
          <w:trHeight w:val="1410"/>
        </w:trPr>
        <w:tc>
          <w:tcPr>
            <w:tcW w:w="480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6602D6" w:rsidRDefault="006602D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extDirection w:val="tbRl"/>
          </w:tcPr>
          <w:p w:rsidR="006602D6" w:rsidRDefault="006602D6">
            <w:pPr>
              <w:pStyle w:val="TableParagraph"/>
              <w:spacing w:before="5"/>
              <w:ind w:left="169" w:right="146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 xml:space="preserve">принятые </w:t>
            </w:r>
            <w:r>
              <w:rPr>
                <w:rFonts w:ascii="Calibri" w:hAnsi="Calibri"/>
                <w:spacing w:val="-4"/>
              </w:rPr>
              <w:t xml:space="preserve">меры </w:t>
            </w:r>
            <w:r>
              <w:rPr>
                <w:rFonts w:ascii="Calibri" w:hAnsi="Calibri"/>
                <w:spacing w:val="-2"/>
              </w:rPr>
              <w:t>(администр ативного, организаци онного характера)</w:t>
            </w:r>
          </w:p>
        </w:tc>
      </w:tr>
    </w:tbl>
    <w:p w:rsidR="00201370" w:rsidRDefault="005F7918">
      <w:pPr>
        <w:rPr>
          <w:sz w:val="2"/>
          <w:szCs w:val="2"/>
        </w:rPr>
      </w:pPr>
      <w:r w:rsidRPr="005F7918">
        <w:pict>
          <v:shape id="docshape14" o:spid="_x0000_s2053" type="#_x0000_t202" style="position:absolute;margin-left:483.15pt;margin-top:185.4pt;width:64.5pt;height:588.95pt;z-index:15740416;mso-position-horizontal-relative:page;mso-position-vertical-relative:page" filled="f" stroked="f">
            <v:textbox style="layout-flow:vertical" inset="0,0,0,0">
              <w:txbxContent>
                <w:p w:rsidR="00B74DA2" w:rsidRDefault="00B74DA2">
                  <w:pPr>
                    <w:pStyle w:val="a3"/>
                    <w:spacing w:before="9" w:line="315" w:lineRule="exact"/>
                    <w:ind w:left="3846"/>
                  </w:pPr>
                  <w:r>
                    <w:t>Приложение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№3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Положению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работе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обращениями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граждан</w:t>
                  </w:r>
                </w:p>
                <w:p w:rsidR="00B74DA2" w:rsidRDefault="00B74DA2">
                  <w:pPr>
                    <w:pStyle w:val="a3"/>
                    <w:spacing w:line="315" w:lineRule="exact"/>
                    <w:ind w:left="7379"/>
                  </w:pPr>
                  <w:r>
                    <w:t>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ГБУЗ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ПК</w:t>
                  </w:r>
                  <w:r>
                    <w:rPr>
                      <w:spacing w:val="-2"/>
                    </w:rPr>
                    <w:t xml:space="preserve"> </w:t>
                  </w:r>
                  <w:r w:rsidR="00196F47">
                    <w:t>«ГБ ЛГО</w:t>
                  </w:r>
                  <w:r>
                    <w:rPr>
                      <w:spacing w:val="-2"/>
                    </w:rPr>
                    <w:t>»</w:t>
                  </w:r>
                </w:p>
                <w:p w:rsidR="00B74DA2" w:rsidRDefault="00B74DA2">
                  <w:pPr>
                    <w:spacing w:before="217"/>
                    <w:ind w:left="2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Отчет</w:t>
                  </w:r>
                  <w:r>
                    <w:rPr>
                      <w:b/>
                      <w:spacing w:val="-6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по</w:t>
                  </w:r>
                  <w:r>
                    <w:rPr>
                      <w:b/>
                      <w:spacing w:val="-4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работе с</w:t>
                  </w:r>
                  <w:r>
                    <w:rPr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письменными</w:t>
                  </w:r>
                  <w:r>
                    <w:rPr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обращениями</w:t>
                  </w:r>
                  <w:r>
                    <w:rPr>
                      <w:b/>
                      <w:spacing w:val="-4"/>
                      <w:sz w:val="36"/>
                    </w:rPr>
                    <w:t xml:space="preserve"> </w:t>
                  </w:r>
                  <w:r>
                    <w:rPr>
                      <w:b/>
                      <w:spacing w:val="-2"/>
                      <w:sz w:val="36"/>
                    </w:rPr>
                    <w:t>граждан</w:t>
                  </w:r>
                </w:p>
              </w:txbxContent>
            </v:textbox>
            <w10:wrap anchorx="page" anchory="page"/>
          </v:shape>
        </w:pict>
      </w:r>
      <w:r w:rsidRPr="005F7918">
        <w:pict>
          <v:shape id="docshape15" o:spid="_x0000_s2052" type="#_x0000_t202" style="position:absolute;margin-left:13.5pt;margin-top:766.75pt;width:14.05pt;height:7.45pt;z-index:15740928;mso-position-horizontal-relative:page;mso-position-vertical-relative:page" filled="f" stroked="f">
            <v:textbox style="layout-flow:vertical" inset="0,0,0,0">
              <w:txbxContent>
                <w:p w:rsidR="00B74DA2" w:rsidRDefault="00B74DA2">
                  <w:pPr>
                    <w:spacing w:before="19"/>
                    <w:ind w:left="20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201370" w:rsidRDefault="00201370">
      <w:pPr>
        <w:rPr>
          <w:sz w:val="2"/>
          <w:szCs w:val="2"/>
        </w:rPr>
        <w:sectPr w:rsidR="00201370">
          <w:footerReference w:type="default" r:id="rId9"/>
          <w:pgSz w:w="11900" w:h="16850"/>
          <w:pgMar w:top="720" w:right="1620" w:bottom="0" w:left="1580" w:header="0" w:footer="0" w:gutter="0"/>
          <w:cols w:space="720"/>
        </w:sectPr>
      </w:pPr>
    </w:p>
    <w:tbl>
      <w:tblPr>
        <w:tblStyle w:val="TableNormal"/>
        <w:tblpPr w:leftFromText="180" w:rightFromText="180" w:horzAnchor="margin" w:tblpY="4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"/>
      </w:tblGrid>
      <w:tr w:rsidR="006602D6" w:rsidTr="006602D6">
        <w:trPr>
          <w:trHeight w:val="259"/>
        </w:trPr>
        <w:tc>
          <w:tcPr>
            <w:tcW w:w="131" w:type="dxa"/>
          </w:tcPr>
          <w:p w:rsidR="006602D6" w:rsidRDefault="006602D6" w:rsidP="006602D6">
            <w:pPr>
              <w:pStyle w:val="TableParagraph"/>
              <w:rPr>
                <w:sz w:val="20"/>
              </w:rPr>
            </w:pPr>
          </w:p>
        </w:tc>
      </w:tr>
    </w:tbl>
    <w:p w:rsidR="00201370" w:rsidRDefault="005F7918">
      <w:pPr>
        <w:rPr>
          <w:sz w:val="2"/>
          <w:szCs w:val="2"/>
        </w:rPr>
      </w:pPr>
      <w:r w:rsidRPr="005F7918">
        <w:pict>
          <v:shape id="docshape16" o:spid="_x0000_s2051" type="#_x0000_t202" style="position:absolute;margin-left:523.7pt;margin-top:206.85pt;width:21.95pt;height:414.9pt;z-index:15741440;mso-position-horizontal-relative:page;mso-position-vertical-relative:page" filled="f" stroked="f">
            <v:textbox style="layout-flow:vertical" inset="0,0,0,0">
              <w:txbxContent>
                <w:p w:rsidR="00B74DA2" w:rsidRPr="006602D6" w:rsidRDefault="00B74DA2" w:rsidP="006602D6"/>
              </w:txbxContent>
            </v:textbox>
            <w10:wrap anchorx="page" anchory="page"/>
          </v:shape>
        </w:pict>
      </w:r>
      <w:r w:rsidRPr="005F7918">
        <w:pict>
          <v:shape id="docshape17" o:spid="_x0000_s2050" type="#_x0000_t202" style="position:absolute;margin-left:13.5pt;margin-top:766.75pt;width:14.05pt;height:7.45pt;z-index:15741952;mso-position-horizontal-relative:page;mso-position-vertical-relative:page" filled="f" stroked="f">
            <v:textbox style="layout-flow:vertical" inset="0,0,0,0">
              <w:txbxContent>
                <w:p w:rsidR="00B74DA2" w:rsidRDefault="00B74DA2">
                  <w:pPr>
                    <w:spacing w:before="19"/>
                    <w:ind w:left="20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w w:val="99"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sectPr w:rsidR="00201370" w:rsidSect="00201370">
      <w:footerReference w:type="default" r:id="rId10"/>
      <w:pgSz w:w="11900" w:h="16850"/>
      <w:pgMar w:top="1000" w:right="1620" w:bottom="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DC" w:rsidRDefault="00361FDC" w:rsidP="00201370">
      <w:r>
        <w:separator/>
      </w:r>
    </w:p>
  </w:endnote>
  <w:endnote w:type="continuationSeparator" w:id="1">
    <w:p w:rsidR="00361FDC" w:rsidRDefault="00361FDC" w:rsidP="0020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A2" w:rsidRDefault="005F7918">
    <w:pPr>
      <w:pStyle w:val="a3"/>
      <w:spacing w:line="14" w:lineRule="auto"/>
      <w:rPr>
        <w:sz w:val="20"/>
      </w:rPr>
    </w:pPr>
    <w:r w:rsidRPr="005F791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46.25pt;margin-top:814.4pt;width:17.8pt;height:14.05pt;z-index:-16263680;mso-position-horizontal-relative:page;mso-position-vertical-relative:page" filled="f" stroked="f">
          <v:textbox inset="0,0,0,0">
            <w:txbxContent>
              <w:p w:rsidR="00B74DA2" w:rsidRDefault="005F7918">
                <w:pPr>
                  <w:spacing w:before="19"/>
                  <w:ind w:left="6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pacing w:val="-5"/>
                    <w:sz w:val="20"/>
                  </w:rPr>
                  <w:fldChar w:fldCharType="begin"/>
                </w:r>
                <w:r w:rsidR="00B74DA2">
                  <w:rPr>
                    <w:rFonts w:ascii="Tahoma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Tahoma"/>
                    <w:spacing w:val="-5"/>
                    <w:sz w:val="20"/>
                  </w:rPr>
                  <w:fldChar w:fldCharType="separate"/>
                </w:r>
                <w:r w:rsidR="0033363C">
                  <w:rPr>
                    <w:rFonts w:ascii="Tahoma"/>
                    <w:noProof/>
                    <w:spacing w:val="-5"/>
                    <w:sz w:val="20"/>
                  </w:rPr>
                  <w:t>2</w:t>
                </w:r>
                <w:r>
                  <w:rPr>
                    <w:rFonts w:ascii="Tahoma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A2" w:rsidRDefault="005F7918">
    <w:pPr>
      <w:pStyle w:val="a3"/>
      <w:spacing w:line="14" w:lineRule="auto"/>
      <w:rPr>
        <w:sz w:val="20"/>
      </w:rPr>
    </w:pPr>
    <w:r w:rsidRPr="005F791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5" type="#_x0000_t202" style="position:absolute;margin-left:766.75pt;margin-top:567.45pt;width:7.45pt;height:14.05pt;z-index:-16263168;mso-position-horizontal-relative:page;mso-position-vertical-relative:page" filled="f" stroked="f">
          <v:textbox inset="0,0,0,0">
            <w:txbxContent>
              <w:p w:rsidR="00B74DA2" w:rsidRDefault="00B74DA2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A2" w:rsidRDefault="00B74DA2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A2" w:rsidRDefault="00B74DA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DC" w:rsidRDefault="00361FDC" w:rsidP="00201370">
      <w:r>
        <w:separator/>
      </w:r>
    </w:p>
  </w:footnote>
  <w:footnote w:type="continuationSeparator" w:id="1">
    <w:p w:rsidR="00361FDC" w:rsidRDefault="00361FDC" w:rsidP="0020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7D1"/>
    <w:multiLevelType w:val="hybridMultilevel"/>
    <w:tmpl w:val="1E24C928"/>
    <w:lvl w:ilvl="0" w:tplc="7C22BC08">
      <w:numFmt w:val="bullet"/>
      <w:lvlText w:val="-"/>
      <w:lvlJc w:val="left"/>
      <w:pPr>
        <w:ind w:left="22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FA7514">
      <w:numFmt w:val="bullet"/>
      <w:lvlText w:val="•"/>
      <w:lvlJc w:val="left"/>
      <w:pPr>
        <w:ind w:left="1213" w:hanging="168"/>
      </w:pPr>
      <w:rPr>
        <w:rFonts w:hint="default"/>
        <w:lang w:val="ru-RU" w:eastAsia="en-US" w:bidi="ar-SA"/>
      </w:rPr>
    </w:lvl>
    <w:lvl w:ilvl="2" w:tplc="05281EE6">
      <w:numFmt w:val="bullet"/>
      <w:lvlText w:val="•"/>
      <w:lvlJc w:val="left"/>
      <w:pPr>
        <w:ind w:left="2207" w:hanging="168"/>
      </w:pPr>
      <w:rPr>
        <w:rFonts w:hint="default"/>
        <w:lang w:val="ru-RU" w:eastAsia="en-US" w:bidi="ar-SA"/>
      </w:rPr>
    </w:lvl>
    <w:lvl w:ilvl="3" w:tplc="A75874E2">
      <w:numFmt w:val="bullet"/>
      <w:lvlText w:val="•"/>
      <w:lvlJc w:val="left"/>
      <w:pPr>
        <w:ind w:left="3201" w:hanging="168"/>
      </w:pPr>
      <w:rPr>
        <w:rFonts w:hint="default"/>
        <w:lang w:val="ru-RU" w:eastAsia="en-US" w:bidi="ar-SA"/>
      </w:rPr>
    </w:lvl>
    <w:lvl w:ilvl="4" w:tplc="64405594">
      <w:numFmt w:val="bullet"/>
      <w:lvlText w:val="•"/>
      <w:lvlJc w:val="left"/>
      <w:pPr>
        <w:ind w:left="4195" w:hanging="168"/>
      </w:pPr>
      <w:rPr>
        <w:rFonts w:hint="default"/>
        <w:lang w:val="ru-RU" w:eastAsia="en-US" w:bidi="ar-SA"/>
      </w:rPr>
    </w:lvl>
    <w:lvl w:ilvl="5" w:tplc="806C3B36">
      <w:numFmt w:val="bullet"/>
      <w:lvlText w:val="•"/>
      <w:lvlJc w:val="left"/>
      <w:pPr>
        <w:ind w:left="5189" w:hanging="168"/>
      </w:pPr>
      <w:rPr>
        <w:rFonts w:hint="default"/>
        <w:lang w:val="ru-RU" w:eastAsia="en-US" w:bidi="ar-SA"/>
      </w:rPr>
    </w:lvl>
    <w:lvl w:ilvl="6" w:tplc="F0045B1A">
      <w:numFmt w:val="bullet"/>
      <w:lvlText w:val="•"/>
      <w:lvlJc w:val="left"/>
      <w:pPr>
        <w:ind w:left="6183" w:hanging="168"/>
      </w:pPr>
      <w:rPr>
        <w:rFonts w:hint="default"/>
        <w:lang w:val="ru-RU" w:eastAsia="en-US" w:bidi="ar-SA"/>
      </w:rPr>
    </w:lvl>
    <w:lvl w:ilvl="7" w:tplc="5DCE20DA">
      <w:numFmt w:val="bullet"/>
      <w:lvlText w:val="•"/>
      <w:lvlJc w:val="left"/>
      <w:pPr>
        <w:ind w:left="7177" w:hanging="168"/>
      </w:pPr>
      <w:rPr>
        <w:rFonts w:hint="default"/>
        <w:lang w:val="ru-RU" w:eastAsia="en-US" w:bidi="ar-SA"/>
      </w:rPr>
    </w:lvl>
    <w:lvl w:ilvl="8" w:tplc="9C527712">
      <w:numFmt w:val="bullet"/>
      <w:lvlText w:val="•"/>
      <w:lvlJc w:val="left"/>
      <w:pPr>
        <w:ind w:left="8171" w:hanging="168"/>
      </w:pPr>
      <w:rPr>
        <w:rFonts w:hint="default"/>
        <w:lang w:val="ru-RU" w:eastAsia="en-US" w:bidi="ar-SA"/>
      </w:rPr>
    </w:lvl>
  </w:abstractNum>
  <w:abstractNum w:abstractNumId="1">
    <w:nsid w:val="0F783297"/>
    <w:multiLevelType w:val="multilevel"/>
    <w:tmpl w:val="364C5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2">
    <w:nsid w:val="0FA440A2"/>
    <w:multiLevelType w:val="hybridMultilevel"/>
    <w:tmpl w:val="7CCE64C8"/>
    <w:lvl w:ilvl="0" w:tplc="A978FC3C">
      <w:start w:val="2"/>
      <w:numFmt w:val="decimal"/>
      <w:lvlText w:val="%1"/>
      <w:lvlJc w:val="left"/>
      <w:pPr>
        <w:ind w:left="221" w:hanging="562"/>
      </w:pPr>
      <w:rPr>
        <w:rFonts w:hint="default"/>
        <w:lang w:val="ru-RU" w:eastAsia="en-US" w:bidi="ar-SA"/>
      </w:rPr>
    </w:lvl>
    <w:lvl w:ilvl="1" w:tplc="2178577E">
      <w:numFmt w:val="none"/>
      <w:lvlText w:val=""/>
      <w:lvlJc w:val="left"/>
      <w:pPr>
        <w:tabs>
          <w:tab w:val="num" w:pos="360"/>
        </w:tabs>
      </w:pPr>
    </w:lvl>
    <w:lvl w:ilvl="2" w:tplc="EBA010C6">
      <w:numFmt w:val="bullet"/>
      <w:lvlText w:val="•"/>
      <w:lvlJc w:val="left"/>
      <w:pPr>
        <w:ind w:left="2207" w:hanging="562"/>
      </w:pPr>
      <w:rPr>
        <w:rFonts w:hint="default"/>
        <w:lang w:val="ru-RU" w:eastAsia="en-US" w:bidi="ar-SA"/>
      </w:rPr>
    </w:lvl>
    <w:lvl w:ilvl="3" w:tplc="C0E226A6">
      <w:numFmt w:val="bullet"/>
      <w:lvlText w:val="•"/>
      <w:lvlJc w:val="left"/>
      <w:pPr>
        <w:ind w:left="3201" w:hanging="562"/>
      </w:pPr>
      <w:rPr>
        <w:rFonts w:hint="default"/>
        <w:lang w:val="ru-RU" w:eastAsia="en-US" w:bidi="ar-SA"/>
      </w:rPr>
    </w:lvl>
    <w:lvl w:ilvl="4" w:tplc="0268C9B8">
      <w:numFmt w:val="bullet"/>
      <w:lvlText w:val="•"/>
      <w:lvlJc w:val="left"/>
      <w:pPr>
        <w:ind w:left="4195" w:hanging="562"/>
      </w:pPr>
      <w:rPr>
        <w:rFonts w:hint="default"/>
        <w:lang w:val="ru-RU" w:eastAsia="en-US" w:bidi="ar-SA"/>
      </w:rPr>
    </w:lvl>
    <w:lvl w:ilvl="5" w:tplc="5554F0BC">
      <w:numFmt w:val="bullet"/>
      <w:lvlText w:val="•"/>
      <w:lvlJc w:val="left"/>
      <w:pPr>
        <w:ind w:left="5189" w:hanging="562"/>
      </w:pPr>
      <w:rPr>
        <w:rFonts w:hint="default"/>
        <w:lang w:val="ru-RU" w:eastAsia="en-US" w:bidi="ar-SA"/>
      </w:rPr>
    </w:lvl>
    <w:lvl w:ilvl="6" w:tplc="0F0EEB10">
      <w:numFmt w:val="bullet"/>
      <w:lvlText w:val="•"/>
      <w:lvlJc w:val="left"/>
      <w:pPr>
        <w:ind w:left="6183" w:hanging="562"/>
      </w:pPr>
      <w:rPr>
        <w:rFonts w:hint="default"/>
        <w:lang w:val="ru-RU" w:eastAsia="en-US" w:bidi="ar-SA"/>
      </w:rPr>
    </w:lvl>
    <w:lvl w:ilvl="7" w:tplc="4E4E7C10">
      <w:numFmt w:val="bullet"/>
      <w:lvlText w:val="•"/>
      <w:lvlJc w:val="left"/>
      <w:pPr>
        <w:ind w:left="7177" w:hanging="562"/>
      </w:pPr>
      <w:rPr>
        <w:rFonts w:hint="default"/>
        <w:lang w:val="ru-RU" w:eastAsia="en-US" w:bidi="ar-SA"/>
      </w:rPr>
    </w:lvl>
    <w:lvl w:ilvl="8" w:tplc="F72AA1F0">
      <w:numFmt w:val="bullet"/>
      <w:lvlText w:val="•"/>
      <w:lvlJc w:val="left"/>
      <w:pPr>
        <w:ind w:left="8171" w:hanging="562"/>
      </w:pPr>
      <w:rPr>
        <w:rFonts w:hint="default"/>
        <w:lang w:val="ru-RU" w:eastAsia="en-US" w:bidi="ar-SA"/>
      </w:rPr>
    </w:lvl>
  </w:abstractNum>
  <w:abstractNum w:abstractNumId="3">
    <w:nsid w:val="1C1B5D43"/>
    <w:multiLevelType w:val="hybridMultilevel"/>
    <w:tmpl w:val="1A021808"/>
    <w:lvl w:ilvl="0" w:tplc="3AEE1E46">
      <w:start w:val="6"/>
      <w:numFmt w:val="decimal"/>
      <w:lvlText w:val="%1"/>
      <w:lvlJc w:val="left"/>
      <w:pPr>
        <w:ind w:left="929" w:hanging="720"/>
      </w:pPr>
      <w:rPr>
        <w:rFonts w:hint="default"/>
        <w:lang w:val="ru-RU" w:eastAsia="en-US" w:bidi="ar-SA"/>
      </w:rPr>
    </w:lvl>
    <w:lvl w:ilvl="1" w:tplc="D524454C">
      <w:numFmt w:val="none"/>
      <w:lvlText w:val=""/>
      <w:lvlJc w:val="left"/>
      <w:pPr>
        <w:tabs>
          <w:tab w:val="num" w:pos="360"/>
        </w:tabs>
      </w:pPr>
    </w:lvl>
    <w:lvl w:ilvl="2" w:tplc="C7606A70">
      <w:numFmt w:val="bullet"/>
      <w:lvlText w:val="-"/>
      <w:lvlJc w:val="left"/>
      <w:pPr>
        <w:ind w:left="80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ED0C774C">
      <w:numFmt w:val="bullet"/>
      <w:lvlText w:val="•"/>
      <w:lvlJc w:val="left"/>
      <w:pPr>
        <w:ind w:left="2973" w:hanging="231"/>
      </w:pPr>
      <w:rPr>
        <w:rFonts w:hint="default"/>
        <w:lang w:val="ru-RU" w:eastAsia="en-US" w:bidi="ar-SA"/>
      </w:rPr>
    </w:lvl>
    <w:lvl w:ilvl="4" w:tplc="08DE7520">
      <w:numFmt w:val="bullet"/>
      <w:lvlText w:val="•"/>
      <w:lvlJc w:val="left"/>
      <w:pPr>
        <w:ind w:left="3999" w:hanging="231"/>
      </w:pPr>
      <w:rPr>
        <w:rFonts w:hint="default"/>
        <w:lang w:val="ru-RU" w:eastAsia="en-US" w:bidi="ar-SA"/>
      </w:rPr>
    </w:lvl>
    <w:lvl w:ilvl="5" w:tplc="F252C4E8">
      <w:numFmt w:val="bullet"/>
      <w:lvlText w:val="•"/>
      <w:lvlJc w:val="left"/>
      <w:pPr>
        <w:ind w:left="5026" w:hanging="231"/>
      </w:pPr>
      <w:rPr>
        <w:rFonts w:hint="default"/>
        <w:lang w:val="ru-RU" w:eastAsia="en-US" w:bidi="ar-SA"/>
      </w:rPr>
    </w:lvl>
    <w:lvl w:ilvl="6" w:tplc="8A4E5ADE">
      <w:numFmt w:val="bullet"/>
      <w:lvlText w:val="•"/>
      <w:lvlJc w:val="left"/>
      <w:pPr>
        <w:ind w:left="6052" w:hanging="231"/>
      </w:pPr>
      <w:rPr>
        <w:rFonts w:hint="default"/>
        <w:lang w:val="ru-RU" w:eastAsia="en-US" w:bidi="ar-SA"/>
      </w:rPr>
    </w:lvl>
    <w:lvl w:ilvl="7" w:tplc="88A0CD80">
      <w:numFmt w:val="bullet"/>
      <w:lvlText w:val="•"/>
      <w:lvlJc w:val="left"/>
      <w:pPr>
        <w:ind w:left="7079" w:hanging="231"/>
      </w:pPr>
      <w:rPr>
        <w:rFonts w:hint="default"/>
        <w:lang w:val="ru-RU" w:eastAsia="en-US" w:bidi="ar-SA"/>
      </w:rPr>
    </w:lvl>
    <w:lvl w:ilvl="8" w:tplc="27368D6C">
      <w:numFmt w:val="bullet"/>
      <w:lvlText w:val="•"/>
      <w:lvlJc w:val="left"/>
      <w:pPr>
        <w:ind w:left="8106" w:hanging="231"/>
      </w:pPr>
      <w:rPr>
        <w:rFonts w:hint="default"/>
        <w:lang w:val="ru-RU" w:eastAsia="en-US" w:bidi="ar-SA"/>
      </w:rPr>
    </w:lvl>
  </w:abstractNum>
  <w:abstractNum w:abstractNumId="4">
    <w:nsid w:val="1D96482D"/>
    <w:multiLevelType w:val="hybridMultilevel"/>
    <w:tmpl w:val="DD2EABA8"/>
    <w:lvl w:ilvl="0" w:tplc="C298D9E0">
      <w:start w:val="1"/>
      <w:numFmt w:val="decimal"/>
      <w:lvlText w:val="%1"/>
      <w:lvlJc w:val="left"/>
      <w:pPr>
        <w:ind w:left="221" w:hanging="802"/>
      </w:pPr>
      <w:rPr>
        <w:rFonts w:hint="default"/>
        <w:lang w:val="ru-RU" w:eastAsia="en-US" w:bidi="ar-SA"/>
      </w:rPr>
    </w:lvl>
    <w:lvl w:ilvl="1" w:tplc="1F8A42BE">
      <w:numFmt w:val="none"/>
      <w:lvlText w:val=""/>
      <w:lvlJc w:val="left"/>
      <w:pPr>
        <w:tabs>
          <w:tab w:val="num" w:pos="360"/>
        </w:tabs>
      </w:pPr>
    </w:lvl>
    <w:lvl w:ilvl="2" w:tplc="F1C2489A">
      <w:numFmt w:val="bullet"/>
      <w:lvlText w:val="•"/>
      <w:lvlJc w:val="left"/>
      <w:pPr>
        <w:ind w:left="2207" w:hanging="802"/>
      </w:pPr>
      <w:rPr>
        <w:rFonts w:hint="default"/>
        <w:lang w:val="ru-RU" w:eastAsia="en-US" w:bidi="ar-SA"/>
      </w:rPr>
    </w:lvl>
    <w:lvl w:ilvl="3" w:tplc="B1185E3C">
      <w:numFmt w:val="bullet"/>
      <w:lvlText w:val="•"/>
      <w:lvlJc w:val="left"/>
      <w:pPr>
        <w:ind w:left="3201" w:hanging="802"/>
      </w:pPr>
      <w:rPr>
        <w:rFonts w:hint="default"/>
        <w:lang w:val="ru-RU" w:eastAsia="en-US" w:bidi="ar-SA"/>
      </w:rPr>
    </w:lvl>
    <w:lvl w:ilvl="4" w:tplc="C06ED194">
      <w:numFmt w:val="bullet"/>
      <w:lvlText w:val="•"/>
      <w:lvlJc w:val="left"/>
      <w:pPr>
        <w:ind w:left="4195" w:hanging="802"/>
      </w:pPr>
      <w:rPr>
        <w:rFonts w:hint="default"/>
        <w:lang w:val="ru-RU" w:eastAsia="en-US" w:bidi="ar-SA"/>
      </w:rPr>
    </w:lvl>
    <w:lvl w:ilvl="5" w:tplc="B0E24246">
      <w:numFmt w:val="bullet"/>
      <w:lvlText w:val="•"/>
      <w:lvlJc w:val="left"/>
      <w:pPr>
        <w:ind w:left="5189" w:hanging="802"/>
      </w:pPr>
      <w:rPr>
        <w:rFonts w:hint="default"/>
        <w:lang w:val="ru-RU" w:eastAsia="en-US" w:bidi="ar-SA"/>
      </w:rPr>
    </w:lvl>
    <w:lvl w:ilvl="6" w:tplc="0C348920">
      <w:numFmt w:val="bullet"/>
      <w:lvlText w:val="•"/>
      <w:lvlJc w:val="left"/>
      <w:pPr>
        <w:ind w:left="6183" w:hanging="802"/>
      </w:pPr>
      <w:rPr>
        <w:rFonts w:hint="default"/>
        <w:lang w:val="ru-RU" w:eastAsia="en-US" w:bidi="ar-SA"/>
      </w:rPr>
    </w:lvl>
    <w:lvl w:ilvl="7" w:tplc="274CD196">
      <w:numFmt w:val="bullet"/>
      <w:lvlText w:val="•"/>
      <w:lvlJc w:val="left"/>
      <w:pPr>
        <w:ind w:left="7177" w:hanging="802"/>
      </w:pPr>
      <w:rPr>
        <w:rFonts w:hint="default"/>
        <w:lang w:val="ru-RU" w:eastAsia="en-US" w:bidi="ar-SA"/>
      </w:rPr>
    </w:lvl>
    <w:lvl w:ilvl="8" w:tplc="00F2A52C">
      <w:numFmt w:val="bullet"/>
      <w:lvlText w:val="•"/>
      <w:lvlJc w:val="left"/>
      <w:pPr>
        <w:ind w:left="8171" w:hanging="802"/>
      </w:pPr>
      <w:rPr>
        <w:rFonts w:hint="default"/>
        <w:lang w:val="ru-RU" w:eastAsia="en-US" w:bidi="ar-SA"/>
      </w:rPr>
    </w:lvl>
  </w:abstractNum>
  <w:abstractNum w:abstractNumId="5">
    <w:nsid w:val="27B160A4"/>
    <w:multiLevelType w:val="hybridMultilevel"/>
    <w:tmpl w:val="82184442"/>
    <w:lvl w:ilvl="0" w:tplc="060448E6">
      <w:start w:val="2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59AA2E8">
      <w:numFmt w:val="bullet"/>
      <w:lvlText w:val="-"/>
      <w:lvlJc w:val="left"/>
      <w:pPr>
        <w:ind w:left="221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7F272B2">
      <w:numFmt w:val="bullet"/>
      <w:lvlText w:val="•"/>
      <w:lvlJc w:val="left"/>
      <w:pPr>
        <w:ind w:left="1733" w:hanging="214"/>
      </w:pPr>
      <w:rPr>
        <w:rFonts w:hint="default"/>
        <w:lang w:val="ru-RU" w:eastAsia="en-US" w:bidi="ar-SA"/>
      </w:rPr>
    </w:lvl>
    <w:lvl w:ilvl="3" w:tplc="7F962FA6">
      <w:numFmt w:val="bullet"/>
      <w:lvlText w:val="•"/>
      <w:lvlJc w:val="left"/>
      <w:pPr>
        <w:ind w:left="2786" w:hanging="214"/>
      </w:pPr>
      <w:rPr>
        <w:rFonts w:hint="default"/>
        <w:lang w:val="ru-RU" w:eastAsia="en-US" w:bidi="ar-SA"/>
      </w:rPr>
    </w:lvl>
    <w:lvl w:ilvl="4" w:tplc="5E88DB6A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5" w:tplc="27DEDEB6">
      <w:numFmt w:val="bullet"/>
      <w:lvlText w:val="•"/>
      <w:lvlJc w:val="left"/>
      <w:pPr>
        <w:ind w:left="4892" w:hanging="214"/>
      </w:pPr>
      <w:rPr>
        <w:rFonts w:hint="default"/>
        <w:lang w:val="ru-RU" w:eastAsia="en-US" w:bidi="ar-SA"/>
      </w:rPr>
    </w:lvl>
    <w:lvl w:ilvl="6" w:tplc="688AD65A">
      <w:numFmt w:val="bullet"/>
      <w:lvlText w:val="•"/>
      <w:lvlJc w:val="left"/>
      <w:pPr>
        <w:ind w:left="5946" w:hanging="214"/>
      </w:pPr>
      <w:rPr>
        <w:rFonts w:hint="default"/>
        <w:lang w:val="ru-RU" w:eastAsia="en-US" w:bidi="ar-SA"/>
      </w:rPr>
    </w:lvl>
    <w:lvl w:ilvl="7" w:tplc="D8DCED72">
      <w:numFmt w:val="bullet"/>
      <w:lvlText w:val="•"/>
      <w:lvlJc w:val="left"/>
      <w:pPr>
        <w:ind w:left="6999" w:hanging="214"/>
      </w:pPr>
      <w:rPr>
        <w:rFonts w:hint="default"/>
        <w:lang w:val="ru-RU" w:eastAsia="en-US" w:bidi="ar-SA"/>
      </w:rPr>
    </w:lvl>
    <w:lvl w:ilvl="8" w:tplc="F4480A48">
      <w:numFmt w:val="bullet"/>
      <w:lvlText w:val="•"/>
      <w:lvlJc w:val="left"/>
      <w:pPr>
        <w:ind w:left="8052" w:hanging="214"/>
      </w:pPr>
      <w:rPr>
        <w:rFonts w:hint="default"/>
        <w:lang w:val="ru-RU" w:eastAsia="en-US" w:bidi="ar-SA"/>
      </w:rPr>
    </w:lvl>
  </w:abstractNum>
  <w:abstractNum w:abstractNumId="6">
    <w:nsid w:val="29C63D56"/>
    <w:multiLevelType w:val="hybridMultilevel"/>
    <w:tmpl w:val="04DEF046"/>
    <w:lvl w:ilvl="0" w:tplc="59265B6E">
      <w:start w:val="8"/>
      <w:numFmt w:val="decimal"/>
      <w:lvlText w:val="%1"/>
      <w:lvlJc w:val="left"/>
      <w:pPr>
        <w:ind w:left="941" w:hanging="720"/>
      </w:pPr>
      <w:rPr>
        <w:rFonts w:hint="default"/>
        <w:lang w:val="ru-RU" w:eastAsia="en-US" w:bidi="ar-SA"/>
      </w:rPr>
    </w:lvl>
    <w:lvl w:ilvl="1" w:tplc="FD0AEF46">
      <w:numFmt w:val="none"/>
      <w:lvlText w:val=""/>
      <w:lvlJc w:val="left"/>
      <w:pPr>
        <w:tabs>
          <w:tab w:val="num" w:pos="360"/>
        </w:tabs>
      </w:pPr>
    </w:lvl>
    <w:lvl w:ilvl="2" w:tplc="E35A88DE">
      <w:numFmt w:val="bullet"/>
      <w:lvlText w:val="•"/>
      <w:lvlJc w:val="left"/>
      <w:pPr>
        <w:ind w:left="2783" w:hanging="720"/>
      </w:pPr>
      <w:rPr>
        <w:rFonts w:hint="default"/>
        <w:lang w:val="ru-RU" w:eastAsia="en-US" w:bidi="ar-SA"/>
      </w:rPr>
    </w:lvl>
    <w:lvl w:ilvl="3" w:tplc="50006DE0">
      <w:numFmt w:val="bullet"/>
      <w:lvlText w:val="•"/>
      <w:lvlJc w:val="left"/>
      <w:pPr>
        <w:ind w:left="3705" w:hanging="720"/>
      </w:pPr>
      <w:rPr>
        <w:rFonts w:hint="default"/>
        <w:lang w:val="ru-RU" w:eastAsia="en-US" w:bidi="ar-SA"/>
      </w:rPr>
    </w:lvl>
    <w:lvl w:ilvl="4" w:tplc="A57C13DC">
      <w:numFmt w:val="bullet"/>
      <w:lvlText w:val="•"/>
      <w:lvlJc w:val="left"/>
      <w:pPr>
        <w:ind w:left="4627" w:hanging="720"/>
      </w:pPr>
      <w:rPr>
        <w:rFonts w:hint="default"/>
        <w:lang w:val="ru-RU" w:eastAsia="en-US" w:bidi="ar-SA"/>
      </w:rPr>
    </w:lvl>
    <w:lvl w:ilvl="5" w:tplc="224E622A">
      <w:numFmt w:val="bullet"/>
      <w:lvlText w:val="•"/>
      <w:lvlJc w:val="left"/>
      <w:pPr>
        <w:ind w:left="5549" w:hanging="720"/>
      </w:pPr>
      <w:rPr>
        <w:rFonts w:hint="default"/>
        <w:lang w:val="ru-RU" w:eastAsia="en-US" w:bidi="ar-SA"/>
      </w:rPr>
    </w:lvl>
    <w:lvl w:ilvl="6" w:tplc="4E268896">
      <w:numFmt w:val="bullet"/>
      <w:lvlText w:val="•"/>
      <w:lvlJc w:val="left"/>
      <w:pPr>
        <w:ind w:left="6471" w:hanging="720"/>
      </w:pPr>
      <w:rPr>
        <w:rFonts w:hint="default"/>
        <w:lang w:val="ru-RU" w:eastAsia="en-US" w:bidi="ar-SA"/>
      </w:rPr>
    </w:lvl>
    <w:lvl w:ilvl="7" w:tplc="6456934C">
      <w:numFmt w:val="bullet"/>
      <w:lvlText w:val="•"/>
      <w:lvlJc w:val="left"/>
      <w:pPr>
        <w:ind w:left="7393" w:hanging="720"/>
      </w:pPr>
      <w:rPr>
        <w:rFonts w:hint="default"/>
        <w:lang w:val="ru-RU" w:eastAsia="en-US" w:bidi="ar-SA"/>
      </w:rPr>
    </w:lvl>
    <w:lvl w:ilvl="8" w:tplc="390E3112">
      <w:numFmt w:val="bullet"/>
      <w:lvlText w:val="•"/>
      <w:lvlJc w:val="left"/>
      <w:pPr>
        <w:ind w:left="8315" w:hanging="720"/>
      </w:pPr>
      <w:rPr>
        <w:rFonts w:hint="default"/>
        <w:lang w:val="ru-RU" w:eastAsia="en-US" w:bidi="ar-SA"/>
      </w:rPr>
    </w:lvl>
  </w:abstractNum>
  <w:abstractNum w:abstractNumId="7">
    <w:nsid w:val="2AB936EE"/>
    <w:multiLevelType w:val="hybridMultilevel"/>
    <w:tmpl w:val="320201B4"/>
    <w:lvl w:ilvl="0" w:tplc="99D04176">
      <w:numFmt w:val="bullet"/>
      <w:lvlText w:val="-"/>
      <w:lvlJc w:val="left"/>
      <w:pPr>
        <w:ind w:left="221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FAECA6">
      <w:numFmt w:val="bullet"/>
      <w:lvlText w:val="•"/>
      <w:lvlJc w:val="left"/>
      <w:pPr>
        <w:ind w:left="1213" w:hanging="188"/>
      </w:pPr>
      <w:rPr>
        <w:rFonts w:hint="default"/>
        <w:lang w:val="ru-RU" w:eastAsia="en-US" w:bidi="ar-SA"/>
      </w:rPr>
    </w:lvl>
    <w:lvl w:ilvl="2" w:tplc="59C443BE">
      <w:numFmt w:val="bullet"/>
      <w:lvlText w:val="•"/>
      <w:lvlJc w:val="left"/>
      <w:pPr>
        <w:ind w:left="2207" w:hanging="188"/>
      </w:pPr>
      <w:rPr>
        <w:rFonts w:hint="default"/>
        <w:lang w:val="ru-RU" w:eastAsia="en-US" w:bidi="ar-SA"/>
      </w:rPr>
    </w:lvl>
    <w:lvl w:ilvl="3" w:tplc="6680BF58">
      <w:numFmt w:val="bullet"/>
      <w:lvlText w:val="•"/>
      <w:lvlJc w:val="left"/>
      <w:pPr>
        <w:ind w:left="3201" w:hanging="188"/>
      </w:pPr>
      <w:rPr>
        <w:rFonts w:hint="default"/>
        <w:lang w:val="ru-RU" w:eastAsia="en-US" w:bidi="ar-SA"/>
      </w:rPr>
    </w:lvl>
    <w:lvl w:ilvl="4" w:tplc="3330038A">
      <w:numFmt w:val="bullet"/>
      <w:lvlText w:val="•"/>
      <w:lvlJc w:val="left"/>
      <w:pPr>
        <w:ind w:left="4195" w:hanging="188"/>
      </w:pPr>
      <w:rPr>
        <w:rFonts w:hint="default"/>
        <w:lang w:val="ru-RU" w:eastAsia="en-US" w:bidi="ar-SA"/>
      </w:rPr>
    </w:lvl>
    <w:lvl w:ilvl="5" w:tplc="00B0AA58">
      <w:numFmt w:val="bullet"/>
      <w:lvlText w:val="•"/>
      <w:lvlJc w:val="left"/>
      <w:pPr>
        <w:ind w:left="5189" w:hanging="188"/>
      </w:pPr>
      <w:rPr>
        <w:rFonts w:hint="default"/>
        <w:lang w:val="ru-RU" w:eastAsia="en-US" w:bidi="ar-SA"/>
      </w:rPr>
    </w:lvl>
    <w:lvl w:ilvl="6" w:tplc="8AC04D7E">
      <w:numFmt w:val="bullet"/>
      <w:lvlText w:val="•"/>
      <w:lvlJc w:val="left"/>
      <w:pPr>
        <w:ind w:left="6183" w:hanging="188"/>
      </w:pPr>
      <w:rPr>
        <w:rFonts w:hint="default"/>
        <w:lang w:val="ru-RU" w:eastAsia="en-US" w:bidi="ar-SA"/>
      </w:rPr>
    </w:lvl>
    <w:lvl w:ilvl="7" w:tplc="399A2B54">
      <w:numFmt w:val="bullet"/>
      <w:lvlText w:val="•"/>
      <w:lvlJc w:val="left"/>
      <w:pPr>
        <w:ind w:left="7177" w:hanging="188"/>
      </w:pPr>
      <w:rPr>
        <w:rFonts w:hint="default"/>
        <w:lang w:val="ru-RU" w:eastAsia="en-US" w:bidi="ar-SA"/>
      </w:rPr>
    </w:lvl>
    <w:lvl w:ilvl="8" w:tplc="9BCC7DD0">
      <w:numFmt w:val="bullet"/>
      <w:lvlText w:val="•"/>
      <w:lvlJc w:val="left"/>
      <w:pPr>
        <w:ind w:left="8171" w:hanging="188"/>
      </w:pPr>
      <w:rPr>
        <w:rFonts w:hint="default"/>
        <w:lang w:val="ru-RU" w:eastAsia="en-US" w:bidi="ar-SA"/>
      </w:rPr>
    </w:lvl>
  </w:abstractNum>
  <w:abstractNum w:abstractNumId="8">
    <w:nsid w:val="3668656B"/>
    <w:multiLevelType w:val="hybridMultilevel"/>
    <w:tmpl w:val="F0C20D3A"/>
    <w:lvl w:ilvl="0" w:tplc="AC66573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EC55E2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2" w:tplc="18E8BB10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3" w:tplc="071C357E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908A903C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5" w:tplc="E9AAAB5E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6" w:tplc="BFC4762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0FE87FD6">
      <w:numFmt w:val="bullet"/>
      <w:lvlText w:val="•"/>
      <w:lvlJc w:val="left"/>
      <w:pPr>
        <w:ind w:left="7393" w:hanging="360"/>
      </w:pPr>
      <w:rPr>
        <w:rFonts w:hint="default"/>
        <w:lang w:val="ru-RU" w:eastAsia="en-US" w:bidi="ar-SA"/>
      </w:rPr>
    </w:lvl>
    <w:lvl w:ilvl="8" w:tplc="D01C3DFE">
      <w:numFmt w:val="bullet"/>
      <w:lvlText w:val="•"/>
      <w:lvlJc w:val="left"/>
      <w:pPr>
        <w:ind w:left="8315" w:hanging="360"/>
      </w:pPr>
      <w:rPr>
        <w:rFonts w:hint="default"/>
        <w:lang w:val="ru-RU" w:eastAsia="en-US" w:bidi="ar-SA"/>
      </w:rPr>
    </w:lvl>
  </w:abstractNum>
  <w:abstractNum w:abstractNumId="9">
    <w:nsid w:val="379636B5"/>
    <w:multiLevelType w:val="hybridMultilevel"/>
    <w:tmpl w:val="CFDCA4DA"/>
    <w:lvl w:ilvl="0" w:tplc="5FF2522C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abstractNum w:abstractNumId="10">
    <w:nsid w:val="50B4437E"/>
    <w:multiLevelType w:val="hybridMultilevel"/>
    <w:tmpl w:val="006EFBE2"/>
    <w:lvl w:ilvl="0" w:tplc="8FD8B45E">
      <w:start w:val="4"/>
      <w:numFmt w:val="decimal"/>
      <w:lvlText w:val="%1"/>
      <w:lvlJc w:val="left"/>
      <w:pPr>
        <w:ind w:left="941" w:hanging="720"/>
      </w:pPr>
      <w:rPr>
        <w:rFonts w:hint="default"/>
        <w:lang w:val="ru-RU" w:eastAsia="en-US" w:bidi="ar-SA"/>
      </w:rPr>
    </w:lvl>
    <w:lvl w:ilvl="1" w:tplc="1B76E186">
      <w:numFmt w:val="none"/>
      <w:lvlText w:val=""/>
      <w:lvlJc w:val="left"/>
      <w:pPr>
        <w:tabs>
          <w:tab w:val="num" w:pos="360"/>
        </w:tabs>
      </w:pPr>
    </w:lvl>
    <w:lvl w:ilvl="2" w:tplc="84C6FE1A">
      <w:start w:val="1"/>
      <w:numFmt w:val="decimal"/>
      <w:lvlText w:val="%3)"/>
      <w:lvlJc w:val="left"/>
      <w:pPr>
        <w:ind w:left="941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B8D69462">
      <w:numFmt w:val="bullet"/>
      <w:lvlText w:val="•"/>
      <w:lvlJc w:val="left"/>
      <w:pPr>
        <w:ind w:left="3284" w:hanging="444"/>
      </w:pPr>
      <w:rPr>
        <w:rFonts w:hint="default"/>
        <w:lang w:val="ru-RU" w:eastAsia="en-US" w:bidi="ar-SA"/>
      </w:rPr>
    </w:lvl>
    <w:lvl w:ilvl="4" w:tplc="223C9F7C">
      <w:numFmt w:val="bullet"/>
      <w:lvlText w:val="•"/>
      <w:lvlJc w:val="left"/>
      <w:pPr>
        <w:ind w:left="4266" w:hanging="444"/>
      </w:pPr>
      <w:rPr>
        <w:rFonts w:hint="default"/>
        <w:lang w:val="ru-RU" w:eastAsia="en-US" w:bidi="ar-SA"/>
      </w:rPr>
    </w:lvl>
    <w:lvl w:ilvl="5" w:tplc="E92A7ABC">
      <w:numFmt w:val="bullet"/>
      <w:lvlText w:val="•"/>
      <w:lvlJc w:val="left"/>
      <w:pPr>
        <w:ind w:left="5248" w:hanging="444"/>
      </w:pPr>
      <w:rPr>
        <w:rFonts w:hint="default"/>
        <w:lang w:val="ru-RU" w:eastAsia="en-US" w:bidi="ar-SA"/>
      </w:rPr>
    </w:lvl>
    <w:lvl w:ilvl="6" w:tplc="13DC259E">
      <w:numFmt w:val="bullet"/>
      <w:lvlText w:val="•"/>
      <w:lvlJc w:val="left"/>
      <w:pPr>
        <w:ind w:left="6230" w:hanging="444"/>
      </w:pPr>
      <w:rPr>
        <w:rFonts w:hint="default"/>
        <w:lang w:val="ru-RU" w:eastAsia="en-US" w:bidi="ar-SA"/>
      </w:rPr>
    </w:lvl>
    <w:lvl w:ilvl="7" w:tplc="6BBA2A78">
      <w:numFmt w:val="bullet"/>
      <w:lvlText w:val="•"/>
      <w:lvlJc w:val="left"/>
      <w:pPr>
        <w:ind w:left="7212" w:hanging="444"/>
      </w:pPr>
      <w:rPr>
        <w:rFonts w:hint="default"/>
        <w:lang w:val="ru-RU" w:eastAsia="en-US" w:bidi="ar-SA"/>
      </w:rPr>
    </w:lvl>
    <w:lvl w:ilvl="8" w:tplc="AEA6BC3E">
      <w:numFmt w:val="bullet"/>
      <w:lvlText w:val="•"/>
      <w:lvlJc w:val="left"/>
      <w:pPr>
        <w:ind w:left="8194" w:hanging="444"/>
      </w:pPr>
      <w:rPr>
        <w:rFonts w:hint="default"/>
        <w:lang w:val="ru-RU" w:eastAsia="en-US" w:bidi="ar-SA"/>
      </w:rPr>
    </w:lvl>
  </w:abstractNum>
  <w:abstractNum w:abstractNumId="11">
    <w:nsid w:val="5322772C"/>
    <w:multiLevelType w:val="hybridMultilevel"/>
    <w:tmpl w:val="2B781BFA"/>
    <w:lvl w:ilvl="0" w:tplc="A8E4A52C">
      <w:start w:val="1"/>
      <w:numFmt w:val="decimal"/>
      <w:lvlText w:val="%1"/>
      <w:lvlJc w:val="left"/>
      <w:pPr>
        <w:ind w:left="941" w:hanging="720"/>
      </w:pPr>
      <w:rPr>
        <w:rFonts w:hint="default"/>
        <w:lang w:val="ru-RU" w:eastAsia="en-US" w:bidi="ar-SA"/>
      </w:rPr>
    </w:lvl>
    <w:lvl w:ilvl="1" w:tplc="2CAE7512">
      <w:numFmt w:val="none"/>
      <w:lvlText w:val=""/>
      <w:lvlJc w:val="left"/>
      <w:pPr>
        <w:tabs>
          <w:tab w:val="num" w:pos="360"/>
        </w:tabs>
      </w:pPr>
    </w:lvl>
    <w:lvl w:ilvl="2" w:tplc="B85C342A">
      <w:numFmt w:val="none"/>
      <w:lvlText w:val=""/>
      <w:lvlJc w:val="left"/>
      <w:pPr>
        <w:tabs>
          <w:tab w:val="num" w:pos="360"/>
        </w:tabs>
      </w:pPr>
    </w:lvl>
    <w:lvl w:ilvl="3" w:tplc="AA66A75C">
      <w:numFmt w:val="bullet"/>
      <w:lvlText w:val="•"/>
      <w:lvlJc w:val="left"/>
      <w:pPr>
        <w:ind w:left="3705" w:hanging="720"/>
      </w:pPr>
      <w:rPr>
        <w:rFonts w:hint="default"/>
        <w:lang w:val="ru-RU" w:eastAsia="en-US" w:bidi="ar-SA"/>
      </w:rPr>
    </w:lvl>
    <w:lvl w:ilvl="4" w:tplc="F2DECF5A">
      <w:numFmt w:val="bullet"/>
      <w:lvlText w:val="•"/>
      <w:lvlJc w:val="left"/>
      <w:pPr>
        <w:ind w:left="4627" w:hanging="720"/>
      </w:pPr>
      <w:rPr>
        <w:rFonts w:hint="default"/>
        <w:lang w:val="ru-RU" w:eastAsia="en-US" w:bidi="ar-SA"/>
      </w:rPr>
    </w:lvl>
    <w:lvl w:ilvl="5" w:tplc="58BA2FF6">
      <w:numFmt w:val="bullet"/>
      <w:lvlText w:val="•"/>
      <w:lvlJc w:val="left"/>
      <w:pPr>
        <w:ind w:left="5549" w:hanging="720"/>
      </w:pPr>
      <w:rPr>
        <w:rFonts w:hint="default"/>
        <w:lang w:val="ru-RU" w:eastAsia="en-US" w:bidi="ar-SA"/>
      </w:rPr>
    </w:lvl>
    <w:lvl w:ilvl="6" w:tplc="37AE8DBE">
      <w:numFmt w:val="bullet"/>
      <w:lvlText w:val="•"/>
      <w:lvlJc w:val="left"/>
      <w:pPr>
        <w:ind w:left="6471" w:hanging="720"/>
      </w:pPr>
      <w:rPr>
        <w:rFonts w:hint="default"/>
        <w:lang w:val="ru-RU" w:eastAsia="en-US" w:bidi="ar-SA"/>
      </w:rPr>
    </w:lvl>
    <w:lvl w:ilvl="7" w:tplc="28D25544">
      <w:numFmt w:val="bullet"/>
      <w:lvlText w:val="•"/>
      <w:lvlJc w:val="left"/>
      <w:pPr>
        <w:ind w:left="7393" w:hanging="720"/>
      </w:pPr>
      <w:rPr>
        <w:rFonts w:hint="default"/>
        <w:lang w:val="ru-RU" w:eastAsia="en-US" w:bidi="ar-SA"/>
      </w:rPr>
    </w:lvl>
    <w:lvl w:ilvl="8" w:tplc="90C208D4">
      <w:numFmt w:val="bullet"/>
      <w:lvlText w:val="•"/>
      <w:lvlJc w:val="left"/>
      <w:pPr>
        <w:ind w:left="8315" w:hanging="720"/>
      </w:pPr>
      <w:rPr>
        <w:rFonts w:hint="default"/>
        <w:lang w:val="ru-RU" w:eastAsia="en-US" w:bidi="ar-SA"/>
      </w:rPr>
    </w:lvl>
  </w:abstractNum>
  <w:abstractNum w:abstractNumId="12">
    <w:nsid w:val="5963677E"/>
    <w:multiLevelType w:val="hybridMultilevel"/>
    <w:tmpl w:val="08FA97A4"/>
    <w:lvl w:ilvl="0" w:tplc="E80E1014">
      <w:start w:val="5"/>
      <w:numFmt w:val="decimal"/>
      <w:lvlText w:val="%1"/>
      <w:lvlJc w:val="left"/>
      <w:pPr>
        <w:ind w:left="941" w:hanging="790"/>
      </w:pPr>
      <w:rPr>
        <w:rFonts w:hint="default"/>
        <w:lang w:val="ru-RU" w:eastAsia="en-US" w:bidi="ar-SA"/>
      </w:rPr>
    </w:lvl>
    <w:lvl w:ilvl="1" w:tplc="11A0698A">
      <w:numFmt w:val="none"/>
      <w:lvlText w:val=""/>
      <w:lvlJc w:val="left"/>
      <w:pPr>
        <w:tabs>
          <w:tab w:val="num" w:pos="360"/>
        </w:tabs>
      </w:pPr>
    </w:lvl>
    <w:lvl w:ilvl="2" w:tplc="691006FE">
      <w:numFmt w:val="bullet"/>
      <w:lvlText w:val="•"/>
      <w:lvlJc w:val="left"/>
      <w:pPr>
        <w:ind w:left="2783" w:hanging="790"/>
      </w:pPr>
      <w:rPr>
        <w:rFonts w:hint="default"/>
        <w:lang w:val="ru-RU" w:eastAsia="en-US" w:bidi="ar-SA"/>
      </w:rPr>
    </w:lvl>
    <w:lvl w:ilvl="3" w:tplc="AC34F432">
      <w:numFmt w:val="bullet"/>
      <w:lvlText w:val="•"/>
      <w:lvlJc w:val="left"/>
      <w:pPr>
        <w:ind w:left="3705" w:hanging="790"/>
      </w:pPr>
      <w:rPr>
        <w:rFonts w:hint="default"/>
        <w:lang w:val="ru-RU" w:eastAsia="en-US" w:bidi="ar-SA"/>
      </w:rPr>
    </w:lvl>
    <w:lvl w:ilvl="4" w:tplc="C8F01F72">
      <w:numFmt w:val="bullet"/>
      <w:lvlText w:val="•"/>
      <w:lvlJc w:val="left"/>
      <w:pPr>
        <w:ind w:left="4627" w:hanging="790"/>
      </w:pPr>
      <w:rPr>
        <w:rFonts w:hint="default"/>
        <w:lang w:val="ru-RU" w:eastAsia="en-US" w:bidi="ar-SA"/>
      </w:rPr>
    </w:lvl>
    <w:lvl w:ilvl="5" w:tplc="D2D2792C">
      <w:numFmt w:val="bullet"/>
      <w:lvlText w:val="•"/>
      <w:lvlJc w:val="left"/>
      <w:pPr>
        <w:ind w:left="5549" w:hanging="790"/>
      </w:pPr>
      <w:rPr>
        <w:rFonts w:hint="default"/>
        <w:lang w:val="ru-RU" w:eastAsia="en-US" w:bidi="ar-SA"/>
      </w:rPr>
    </w:lvl>
    <w:lvl w:ilvl="6" w:tplc="F9D635A0">
      <w:numFmt w:val="bullet"/>
      <w:lvlText w:val="•"/>
      <w:lvlJc w:val="left"/>
      <w:pPr>
        <w:ind w:left="6471" w:hanging="790"/>
      </w:pPr>
      <w:rPr>
        <w:rFonts w:hint="default"/>
        <w:lang w:val="ru-RU" w:eastAsia="en-US" w:bidi="ar-SA"/>
      </w:rPr>
    </w:lvl>
    <w:lvl w:ilvl="7" w:tplc="841206F6">
      <w:numFmt w:val="bullet"/>
      <w:lvlText w:val="•"/>
      <w:lvlJc w:val="left"/>
      <w:pPr>
        <w:ind w:left="7393" w:hanging="790"/>
      </w:pPr>
      <w:rPr>
        <w:rFonts w:hint="default"/>
        <w:lang w:val="ru-RU" w:eastAsia="en-US" w:bidi="ar-SA"/>
      </w:rPr>
    </w:lvl>
    <w:lvl w:ilvl="8" w:tplc="5942A78A">
      <w:numFmt w:val="bullet"/>
      <w:lvlText w:val="•"/>
      <w:lvlJc w:val="left"/>
      <w:pPr>
        <w:ind w:left="8315" w:hanging="790"/>
      </w:pPr>
      <w:rPr>
        <w:rFonts w:hint="default"/>
        <w:lang w:val="ru-RU" w:eastAsia="en-US" w:bidi="ar-SA"/>
      </w:rPr>
    </w:lvl>
  </w:abstractNum>
  <w:abstractNum w:abstractNumId="13">
    <w:nsid w:val="5DF41D13"/>
    <w:multiLevelType w:val="hybridMultilevel"/>
    <w:tmpl w:val="EA4A95AA"/>
    <w:lvl w:ilvl="0" w:tplc="0E08CE2E">
      <w:start w:val="3"/>
      <w:numFmt w:val="decimal"/>
      <w:lvlText w:val="%1"/>
      <w:lvlJc w:val="left"/>
      <w:pPr>
        <w:ind w:left="941" w:hanging="720"/>
      </w:pPr>
      <w:rPr>
        <w:rFonts w:hint="default"/>
        <w:lang w:val="ru-RU" w:eastAsia="en-US" w:bidi="ar-SA"/>
      </w:rPr>
    </w:lvl>
    <w:lvl w:ilvl="1" w:tplc="53A8C5CA">
      <w:numFmt w:val="none"/>
      <w:lvlText w:val=""/>
      <w:lvlJc w:val="left"/>
      <w:pPr>
        <w:tabs>
          <w:tab w:val="num" w:pos="360"/>
        </w:tabs>
      </w:pPr>
    </w:lvl>
    <w:lvl w:ilvl="2" w:tplc="910C139E">
      <w:numFmt w:val="bullet"/>
      <w:lvlText w:val="•"/>
      <w:lvlJc w:val="left"/>
      <w:pPr>
        <w:ind w:left="2783" w:hanging="720"/>
      </w:pPr>
      <w:rPr>
        <w:rFonts w:hint="default"/>
        <w:lang w:val="ru-RU" w:eastAsia="en-US" w:bidi="ar-SA"/>
      </w:rPr>
    </w:lvl>
    <w:lvl w:ilvl="3" w:tplc="D7A2F2A8">
      <w:numFmt w:val="bullet"/>
      <w:lvlText w:val="•"/>
      <w:lvlJc w:val="left"/>
      <w:pPr>
        <w:ind w:left="3705" w:hanging="720"/>
      </w:pPr>
      <w:rPr>
        <w:rFonts w:hint="default"/>
        <w:lang w:val="ru-RU" w:eastAsia="en-US" w:bidi="ar-SA"/>
      </w:rPr>
    </w:lvl>
    <w:lvl w:ilvl="4" w:tplc="BA64225C">
      <w:numFmt w:val="bullet"/>
      <w:lvlText w:val="•"/>
      <w:lvlJc w:val="left"/>
      <w:pPr>
        <w:ind w:left="4627" w:hanging="720"/>
      </w:pPr>
      <w:rPr>
        <w:rFonts w:hint="default"/>
        <w:lang w:val="ru-RU" w:eastAsia="en-US" w:bidi="ar-SA"/>
      </w:rPr>
    </w:lvl>
    <w:lvl w:ilvl="5" w:tplc="7C7ABEF4">
      <w:numFmt w:val="bullet"/>
      <w:lvlText w:val="•"/>
      <w:lvlJc w:val="left"/>
      <w:pPr>
        <w:ind w:left="5549" w:hanging="720"/>
      </w:pPr>
      <w:rPr>
        <w:rFonts w:hint="default"/>
        <w:lang w:val="ru-RU" w:eastAsia="en-US" w:bidi="ar-SA"/>
      </w:rPr>
    </w:lvl>
    <w:lvl w:ilvl="6" w:tplc="3C36543C">
      <w:numFmt w:val="bullet"/>
      <w:lvlText w:val="•"/>
      <w:lvlJc w:val="left"/>
      <w:pPr>
        <w:ind w:left="6471" w:hanging="720"/>
      </w:pPr>
      <w:rPr>
        <w:rFonts w:hint="default"/>
        <w:lang w:val="ru-RU" w:eastAsia="en-US" w:bidi="ar-SA"/>
      </w:rPr>
    </w:lvl>
    <w:lvl w:ilvl="7" w:tplc="EB501884">
      <w:numFmt w:val="bullet"/>
      <w:lvlText w:val="•"/>
      <w:lvlJc w:val="left"/>
      <w:pPr>
        <w:ind w:left="7393" w:hanging="720"/>
      </w:pPr>
      <w:rPr>
        <w:rFonts w:hint="default"/>
        <w:lang w:val="ru-RU" w:eastAsia="en-US" w:bidi="ar-SA"/>
      </w:rPr>
    </w:lvl>
    <w:lvl w:ilvl="8" w:tplc="D7D4959A">
      <w:numFmt w:val="bullet"/>
      <w:lvlText w:val="•"/>
      <w:lvlJc w:val="left"/>
      <w:pPr>
        <w:ind w:left="8315" w:hanging="720"/>
      </w:pPr>
      <w:rPr>
        <w:rFonts w:hint="default"/>
        <w:lang w:val="ru-RU" w:eastAsia="en-US" w:bidi="ar-SA"/>
      </w:rPr>
    </w:lvl>
  </w:abstractNum>
  <w:abstractNum w:abstractNumId="14">
    <w:nsid w:val="65745094"/>
    <w:multiLevelType w:val="hybridMultilevel"/>
    <w:tmpl w:val="DF70547C"/>
    <w:lvl w:ilvl="0" w:tplc="9238F676">
      <w:start w:val="9"/>
      <w:numFmt w:val="decimal"/>
      <w:lvlText w:val="%1"/>
      <w:lvlJc w:val="left"/>
      <w:pPr>
        <w:ind w:left="941" w:hanging="720"/>
      </w:pPr>
      <w:rPr>
        <w:rFonts w:hint="default"/>
        <w:lang w:val="ru-RU" w:eastAsia="en-US" w:bidi="ar-SA"/>
      </w:rPr>
    </w:lvl>
    <w:lvl w:ilvl="1" w:tplc="BD8E9854">
      <w:numFmt w:val="none"/>
      <w:lvlText w:val=""/>
      <w:lvlJc w:val="left"/>
      <w:pPr>
        <w:tabs>
          <w:tab w:val="num" w:pos="360"/>
        </w:tabs>
      </w:pPr>
    </w:lvl>
    <w:lvl w:ilvl="2" w:tplc="3B687870">
      <w:numFmt w:val="bullet"/>
      <w:lvlText w:val="•"/>
      <w:lvlJc w:val="left"/>
      <w:pPr>
        <w:ind w:left="2783" w:hanging="720"/>
      </w:pPr>
      <w:rPr>
        <w:rFonts w:hint="default"/>
        <w:lang w:val="ru-RU" w:eastAsia="en-US" w:bidi="ar-SA"/>
      </w:rPr>
    </w:lvl>
    <w:lvl w:ilvl="3" w:tplc="F2AEC742">
      <w:numFmt w:val="bullet"/>
      <w:lvlText w:val="•"/>
      <w:lvlJc w:val="left"/>
      <w:pPr>
        <w:ind w:left="3705" w:hanging="720"/>
      </w:pPr>
      <w:rPr>
        <w:rFonts w:hint="default"/>
        <w:lang w:val="ru-RU" w:eastAsia="en-US" w:bidi="ar-SA"/>
      </w:rPr>
    </w:lvl>
    <w:lvl w:ilvl="4" w:tplc="C52E2108">
      <w:numFmt w:val="bullet"/>
      <w:lvlText w:val="•"/>
      <w:lvlJc w:val="left"/>
      <w:pPr>
        <w:ind w:left="4627" w:hanging="720"/>
      </w:pPr>
      <w:rPr>
        <w:rFonts w:hint="default"/>
        <w:lang w:val="ru-RU" w:eastAsia="en-US" w:bidi="ar-SA"/>
      </w:rPr>
    </w:lvl>
    <w:lvl w:ilvl="5" w:tplc="79C4C0BE">
      <w:numFmt w:val="bullet"/>
      <w:lvlText w:val="•"/>
      <w:lvlJc w:val="left"/>
      <w:pPr>
        <w:ind w:left="5549" w:hanging="720"/>
      </w:pPr>
      <w:rPr>
        <w:rFonts w:hint="default"/>
        <w:lang w:val="ru-RU" w:eastAsia="en-US" w:bidi="ar-SA"/>
      </w:rPr>
    </w:lvl>
    <w:lvl w:ilvl="6" w:tplc="B006829C">
      <w:numFmt w:val="bullet"/>
      <w:lvlText w:val="•"/>
      <w:lvlJc w:val="left"/>
      <w:pPr>
        <w:ind w:left="6471" w:hanging="720"/>
      </w:pPr>
      <w:rPr>
        <w:rFonts w:hint="default"/>
        <w:lang w:val="ru-RU" w:eastAsia="en-US" w:bidi="ar-SA"/>
      </w:rPr>
    </w:lvl>
    <w:lvl w:ilvl="7" w:tplc="38F0E2D6">
      <w:numFmt w:val="bullet"/>
      <w:lvlText w:val="•"/>
      <w:lvlJc w:val="left"/>
      <w:pPr>
        <w:ind w:left="7393" w:hanging="720"/>
      </w:pPr>
      <w:rPr>
        <w:rFonts w:hint="default"/>
        <w:lang w:val="ru-RU" w:eastAsia="en-US" w:bidi="ar-SA"/>
      </w:rPr>
    </w:lvl>
    <w:lvl w:ilvl="8" w:tplc="ECEA5300">
      <w:numFmt w:val="bullet"/>
      <w:lvlText w:val="•"/>
      <w:lvlJc w:val="left"/>
      <w:pPr>
        <w:ind w:left="8315" w:hanging="720"/>
      </w:pPr>
      <w:rPr>
        <w:rFonts w:hint="default"/>
        <w:lang w:val="ru-RU" w:eastAsia="en-US" w:bidi="ar-SA"/>
      </w:rPr>
    </w:lvl>
  </w:abstractNum>
  <w:abstractNum w:abstractNumId="15">
    <w:nsid w:val="66EB1020"/>
    <w:multiLevelType w:val="hybridMultilevel"/>
    <w:tmpl w:val="932A4ABC"/>
    <w:lvl w:ilvl="0" w:tplc="97703100">
      <w:start w:val="1"/>
      <w:numFmt w:val="upperRoman"/>
      <w:lvlText w:val="%1."/>
      <w:lvlJc w:val="left"/>
      <w:pPr>
        <w:ind w:left="3747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DEC4AE">
      <w:numFmt w:val="bullet"/>
      <w:lvlText w:val="•"/>
      <w:lvlJc w:val="left"/>
      <w:pPr>
        <w:ind w:left="4381" w:hanging="233"/>
      </w:pPr>
      <w:rPr>
        <w:rFonts w:hint="default"/>
        <w:lang w:val="ru-RU" w:eastAsia="en-US" w:bidi="ar-SA"/>
      </w:rPr>
    </w:lvl>
    <w:lvl w:ilvl="2" w:tplc="C0307D16">
      <w:numFmt w:val="bullet"/>
      <w:lvlText w:val="•"/>
      <w:lvlJc w:val="left"/>
      <w:pPr>
        <w:ind w:left="5023" w:hanging="233"/>
      </w:pPr>
      <w:rPr>
        <w:rFonts w:hint="default"/>
        <w:lang w:val="ru-RU" w:eastAsia="en-US" w:bidi="ar-SA"/>
      </w:rPr>
    </w:lvl>
    <w:lvl w:ilvl="3" w:tplc="318E8488">
      <w:numFmt w:val="bullet"/>
      <w:lvlText w:val="•"/>
      <w:lvlJc w:val="left"/>
      <w:pPr>
        <w:ind w:left="5665" w:hanging="233"/>
      </w:pPr>
      <w:rPr>
        <w:rFonts w:hint="default"/>
        <w:lang w:val="ru-RU" w:eastAsia="en-US" w:bidi="ar-SA"/>
      </w:rPr>
    </w:lvl>
    <w:lvl w:ilvl="4" w:tplc="DCCE7EB8">
      <w:numFmt w:val="bullet"/>
      <w:lvlText w:val="•"/>
      <w:lvlJc w:val="left"/>
      <w:pPr>
        <w:ind w:left="6307" w:hanging="233"/>
      </w:pPr>
      <w:rPr>
        <w:rFonts w:hint="default"/>
        <w:lang w:val="ru-RU" w:eastAsia="en-US" w:bidi="ar-SA"/>
      </w:rPr>
    </w:lvl>
    <w:lvl w:ilvl="5" w:tplc="F4AAD45A">
      <w:numFmt w:val="bullet"/>
      <w:lvlText w:val="•"/>
      <w:lvlJc w:val="left"/>
      <w:pPr>
        <w:ind w:left="6949" w:hanging="233"/>
      </w:pPr>
      <w:rPr>
        <w:rFonts w:hint="default"/>
        <w:lang w:val="ru-RU" w:eastAsia="en-US" w:bidi="ar-SA"/>
      </w:rPr>
    </w:lvl>
    <w:lvl w:ilvl="6" w:tplc="17B60646">
      <w:numFmt w:val="bullet"/>
      <w:lvlText w:val="•"/>
      <w:lvlJc w:val="left"/>
      <w:pPr>
        <w:ind w:left="7591" w:hanging="233"/>
      </w:pPr>
      <w:rPr>
        <w:rFonts w:hint="default"/>
        <w:lang w:val="ru-RU" w:eastAsia="en-US" w:bidi="ar-SA"/>
      </w:rPr>
    </w:lvl>
    <w:lvl w:ilvl="7" w:tplc="E7DA1352">
      <w:numFmt w:val="bullet"/>
      <w:lvlText w:val="•"/>
      <w:lvlJc w:val="left"/>
      <w:pPr>
        <w:ind w:left="8233" w:hanging="233"/>
      </w:pPr>
      <w:rPr>
        <w:rFonts w:hint="default"/>
        <w:lang w:val="ru-RU" w:eastAsia="en-US" w:bidi="ar-SA"/>
      </w:rPr>
    </w:lvl>
    <w:lvl w:ilvl="8" w:tplc="AE9C14FA">
      <w:numFmt w:val="bullet"/>
      <w:lvlText w:val="•"/>
      <w:lvlJc w:val="left"/>
      <w:pPr>
        <w:ind w:left="8875" w:hanging="233"/>
      </w:pPr>
      <w:rPr>
        <w:rFonts w:hint="default"/>
        <w:lang w:val="ru-RU" w:eastAsia="en-US" w:bidi="ar-SA"/>
      </w:rPr>
    </w:lvl>
  </w:abstractNum>
  <w:abstractNum w:abstractNumId="16">
    <w:nsid w:val="7B6D6ABB"/>
    <w:multiLevelType w:val="hybridMultilevel"/>
    <w:tmpl w:val="B346FF4E"/>
    <w:lvl w:ilvl="0" w:tplc="DCDA2768">
      <w:start w:val="7"/>
      <w:numFmt w:val="decimal"/>
      <w:lvlText w:val="%1"/>
      <w:lvlJc w:val="left"/>
      <w:pPr>
        <w:ind w:left="221" w:hanging="543"/>
      </w:pPr>
      <w:rPr>
        <w:rFonts w:hint="default"/>
        <w:lang w:val="ru-RU" w:eastAsia="en-US" w:bidi="ar-SA"/>
      </w:rPr>
    </w:lvl>
    <w:lvl w:ilvl="1" w:tplc="2786B9F8">
      <w:numFmt w:val="none"/>
      <w:lvlText w:val=""/>
      <w:lvlJc w:val="left"/>
      <w:pPr>
        <w:tabs>
          <w:tab w:val="num" w:pos="360"/>
        </w:tabs>
      </w:pPr>
    </w:lvl>
    <w:lvl w:ilvl="2" w:tplc="0ABAE638">
      <w:numFmt w:val="bullet"/>
      <w:lvlText w:val="•"/>
      <w:lvlJc w:val="left"/>
      <w:pPr>
        <w:ind w:left="2207" w:hanging="543"/>
      </w:pPr>
      <w:rPr>
        <w:rFonts w:hint="default"/>
        <w:lang w:val="ru-RU" w:eastAsia="en-US" w:bidi="ar-SA"/>
      </w:rPr>
    </w:lvl>
    <w:lvl w:ilvl="3" w:tplc="70B8E2F4">
      <w:numFmt w:val="bullet"/>
      <w:lvlText w:val="•"/>
      <w:lvlJc w:val="left"/>
      <w:pPr>
        <w:ind w:left="3201" w:hanging="543"/>
      </w:pPr>
      <w:rPr>
        <w:rFonts w:hint="default"/>
        <w:lang w:val="ru-RU" w:eastAsia="en-US" w:bidi="ar-SA"/>
      </w:rPr>
    </w:lvl>
    <w:lvl w:ilvl="4" w:tplc="30F8E57E">
      <w:numFmt w:val="bullet"/>
      <w:lvlText w:val="•"/>
      <w:lvlJc w:val="left"/>
      <w:pPr>
        <w:ind w:left="4195" w:hanging="543"/>
      </w:pPr>
      <w:rPr>
        <w:rFonts w:hint="default"/>
        <w:lang w:val="ru-RU" w:eastAsia="en-US" w:bidi="ar-SA"/>
      </w:rPr>
    </w:lvl>
    <w:lvl w:ilvl="5" w:tplc="969E9EEC">
      <w:numFmt w:val="bullet"/>
      <w:lvlText w:val="•"/>
      <w:lvlJc w:val="left"/>
      <w:pPr>
        <w:ind w:left="5189" w:hanging="543"/>
      </w:pPr>
      <w:rPr>
        <w:rFonts w:hint="default"/>
        <w:lang w:val="ru-RU" w:eastAsia="en-US" w:bidi="ar-SA"/>
      </w:rPr>
    </w:lvl>
    <w:lvl w:ilvl="6" w:tplc="6B2A9CD4">
      <w:numFmt w:val="bullet"/>
      <w:lvlText w:val="•"/>
      <w:lvlJc w:val="left"/>
      <w:pPr>
        <w:ind w:left="6183" w:hanging="543"/>
      </w:pPr>
      <w:rPr>
        <w:rFonts w:hint="default"/>
        <w:lang w:val="ru-RU" w:eastAsia="en-US" w:bidi="ar-SA"/>
      </w:rPr>
    </w:lvl>
    <w:lvl w:ilvl="7" w:tplc="FAB0F084">
      <w:numFmt w:val="bullet"/>
      <w:lvlText w:val="•"/>
      <w:lvlJc w:val="left"/>
      <w:pPr>
        <w:ind w:left="7177" w:hanging="543"/>
      </w:pPr>
      <w:rPr>
        <w:rFonts w:hint="default"/>
        <w:lang w:val="ru-RU" w:eastAsia="en-US" w:bidi="ar-SA"/>
      </w:rPr>
    </w:lvl>
    <w:lvl w:ilvl="8" w:tplc="9CF84258">
      <w:numFmt w:val="bullet"/>
      <w:lvlText w:val="•"/>
      <w:lvlJc w:val="left"/>
      <w:pPr>
        <w:ind w:left="8171" w:hanging="54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6"/>
  </w:num>
  <w:num w:numId="6">
    <w:abstractNumId w:val="3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4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01370"/>
    <w:rsid w:val="000046DF"/>
    <w:rsid w:val="0009038D"/>
    <w:rsid w:val="000A325C"/>
    <w:rsid w:val="000E3D4A"/>
    <w:rsid w:val="00127C79"/>
    <w:rsid w:val="00187F42"/>
    <w:rsid w:val="00196F47"/>
    <w:rsid w:val="00201370"/>
    <w:rsid w:val="00290E0E"/>
    <w:rsid w:val="002932B9"/>
    <w:rsid w:val="002A72ED"/>
    <w:rsid w:val="002D5CEC"/>
    <w:rsid w:val="0033363C"/>
    <w:rsid w:val="003521C8"/>
    <w:rsid w:val="00361FDC"/>
    <w:rsid w:val="0047176A"/>
    <w:rsid w:val="004E6C8B"/>
    <w:rsid w:val="005F7918"/>
    <w:rsid w:val="006602D6"/>
    <w:rsid w:val="006F5182"/>
    <w:rsid w:val="00720978"/>
    <w:rsid w:val="00790C63"/>
    <w:rsid w:val="00866C7C"/>
    <w:rsid w:val="00992B4F"/>
    <w:rsid w:val="00A02D89"/>
    <w:rsid w:val="00A338B1"/>
    <w:rsid w:val="00A5148A"/>
    <w:rsid w:val="00A87BA9"/>
    <w:rsid w:val="00AE5992"/>
    <w:rsid w:val="00B74DA2"/>
    <w:rsid w:val="00CA08C2"/>
    <w:rsid w:val="00CB15C6"/>
    <w:rsid w:val="00CD5D64"/>
    <w:rsid w:val="00D75A72"/>
    <w:rsid w:val="00E75C65"/>
    <w:rsid w:val="00E95094"/>
    <w:rsid w:val="00ED4CBB"/>
    <w:rsid w:val="00F2294B"/>
    <w:rsid w:val="00FB6D55"/>
    <w:rsid w:val="00FC3933"/>
    <w:rsid w:val="00FE6D8A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3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370"/>
    <w:rPr>
      <w:sz w:val="28"/>
      <w:szCs w:val="28"/>
    </w:rPr>
  </w:style>
  <w:style w:type="paragraph" w:styleId="a4">
    <w:name w:val="List Paragraph"/>
    <w:basedOn w:val="a"/>
    <w:uiPriority w:val="1"/>
    <w:qFormat/>
    <w:rsid w:val="00201370"/>
    <w:pPr>
      <w:ind w:left="941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201370"/>
  </w:style>
  <w:style w:type="paragraph" w:customStyle="1" w:styleId="ConsPlusNormal">
    <w:name w:val="ConsPlusNormal"/>
    <w:rsid w:val="0047176A"/>
    <w:rPr>
      <w:rFonts w:ascii="Calibri" w:eastAsia="Times New Roman" w:hAnsi="Calibri" w:cs="Calibri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4717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76A"/>
  </w:style>
  <w:style w:type="character" w:styleId="a6">
    <w:name w:val="Hyperlink"/>
    <w:basedOn w:val="a0"/>
    <w:uiPriority w:val="99"/>
    <w:unhideWhenUsed/>
    <w:rsid w:val="00471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2022-07-18T03:15:00Z</cp:lastPrinted>
  <dcterms:created xsi:type="dcterms:W3CDTF">2022-07-15T10:44:00Z</dcterms:created>
  <dcterms:modified xsi:type="dcterms:W3CDTF">2022-07-21T11:05:00Z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